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16du wp14">
  <w:body>
    <w:p w:rsidRPr="00A92780" w:rsidR="00C102FE" w:rsidP="29AE9E9F" w:rsidRDefault="00C102FE" w14:paraId="14B8E3CB" w14:textId="35EDE870">
      <w:pPr>
        <w:pStyle w:val="Body"/>
        <w:spacing w:after="0"/>
        <w:rPr>
          <w:rFonts w:asciiTheme="majorHAnsi" w:hAnsiTheme="majorHAnsi" w:cstheme="majorBidi"/>
          <w:b/>
          <w:bCs/>
          <w:color w:val="auto"/>
          <w:spacing w:val="-8"/>
          <w:sz w:val="28"/>
          <w:szCs w:val="28"/>
          <w:u w:val="single"/>
          <w:lang w:val="en-GB"/>
        </w:rPr>
      </w:pPr>
      <w:r w:rsidRPr="29AE9E9F">
        <w:rPr>
          <w:rFonts w:asciiTheme="majorHAnsi" w:hAnsiTheme="majorHAnsi" w:cstheme="majorBidi"/>
          <w:b/>
          <w:bCs/>
          <w:color w:val="auto"/>
          <w:spacing w:val="-8"/>
          <w:sz w:val="28"/>
          <w:szCs w:val="28"/>
          <w:u w:val="single"/>
          <w:lang w:val="en-GB"/>
        </w:rPr>
        <w:t>Candidate</w:t>
      </w:r>
      <w:r w:rsidRPr="29AE9E9F" w:rsidR="7A2803F2">
        <w:rPr>
          <w:rFonts w:asciiTheme="majorHAnsi" w:hAnsiTheme="majorHAnsi" w:cstheme="majorBidi"/>
          <w:b/>
          <w:bCs/>
          <w:color w:val="auto"/>
          <w:spacing w:val="-8"/>
          <w:sz w:val="28"/>
          <w:szCs w:val="28"/>
          <w:u w:val="single"/>
          <w:lang w:val="en-GB"/>
        </w:rPr>
        <w:t xml:space="preserve"> </w:t>
      </w:r>
      <w:r w:rsidRPr="29AE9E9F">
        <w:rPr>
          <w:rFonts w:asciiTheme="majorHAnsi" w:hAnsiTheme="majorHAnsi" w:cstheme="majorBidi"/>
          <w:b/>
          <w:bCs/>
          <w:color w:val="auto"/>
          <w:spacing w:val="-8"/>
          <w:sz w:val="28"/>
          <w:szCs w:val="28"/>
          <w:u w:val="single"/>
          <w:lang w:val="en-GB"/>
        </w:rPr>
        <w:t>Information</w:t>
      </w:r>
      <w:r w:rsidRPr="00A92780">
        <w:rPr>
          <w:rFonts w:asciiTheme="majorHAnsi" w:hAnsiTheme="majorHAnsi" w:cstheme="majorHAnsi"/>
          <w:b/>
          <w:bCs/>
          <w:color w:val="auto"/>
          <w:spacing w:val="-8"/>
          <w:sz w:val="28"/>
          <w:szCs w:val="28"/>
          <w:u w:val="single"/>
          <w:lang w:val="en-GB"/>
        </w:rPr>
        <w:tab/>
      </w:r>
      <w:r w:rsidRPr="00A92780">
        <w:rPr>
          <w:rFonts w:asciiTheme="majorHAnsi" w:hAnsiTheme="majorHAnsi" w:cstheme="majorHAnsi"/>
          <w:b/>
          <w:bCs/>
          <w:color w:val="auto"/>
          <w:spacing w:val="-8"/>
          <w:sz w:val="28"/>
          <w:szCs w:val="28"/>
          <w:u w:val="single"/>
          <w:lang w:val="en-GB"/>
        </w:rPr>
        <w:tab/>
      </w:r>
      <w:r w:rsidRPr="00A92780">
        <w:rPr>
          <w:rFonts w:asciiTheme="majorHAnsi" w:hAnsiTheme="majorHAnsi" w:cstheme="majorHAnsi"/>
          <w:b/>
          <w:bCs/>
          <w:color w:val="auto"/>
          <w:spacing w:val="-8"/>
          <w:sz w:val="28"/>
          <w:szCs w:val="28"/>
          <w:u w:val="single"/>
          <w:lang w:val="en-GB"/>
        </w:rPr>
        <w:tab/>
      </w:r>
      <w:r w:rsidRPr="00A92780">
        <w:rPr>
          <w:rFonts w:asciiTheme="majorHAnsi" w:hAnsiTheme="majorHAnsi" w:cstheme="majorHAnsi"/>
          <w:b/>
          <w:bCs/>
          <w:color w:val="auto"/>
          <w:spacing w:val="-8"/>
          <w:sz w:val="28"/>
          <w:szCs w:val="28"/>
          <w:u w:val="single"/>
          <w:lang w:val="en-GB"/>
        </w:rPr>
        <w:tab/>
      </w:r>
      <w:r w:rsidRPr="00A92780">
        <w:rPr>
          <w:rFonts w:asciiTheme="majorHAnsi" w:hAnsiTheme="majorHAnsi" w:cstheme="majorHAnsi"/>
          <w:b/>
          <w:bCs/>
          <w:color w:val="auto"/>
          <w:spacing w:val="-8"/>
          <w:sz w:val="28"/>
          <w:szCs w:val="28"/>
          <w:u w:val="single"/>
          <w:lang w:val="en-GB"/>
        </w:rPr>
        <w:tab/>
      </w:r>
      <w:r w:rsidRPr="00A92780">
        <w:rPr>
          <w:rFonts w:asciiTheme="majorHAnsi" w:hAnsiTheme="majorHAnsi" w:cstheme="majorHAnsi"/>
          <w:b/>
          <w:bCs/>
          <w:color w:val="auto"/>
          <w:spacing w:val="-8"/>
          <w:sz w:val="28"/>
          <w:szCs w:val="28"/>
          <w:u w:val="single"/>
          <w:lang w:val="en-GB"/>
        </w:rPr>
        <w:tab/>
      </w:r>
      <w:r w:rsidRPr="00A92780">
        <w:rPr>
          <w:rFonts w:asciiTheme="majorHAnsi" w:hAnsiTheme="majorHAnsi" w:cstheme="majorHAnsi"/>
          <w:b/>
          <w:bCs/>
          <w:color w:val="auto"/>
          <w:spacing w:val="-8"/>
          <w:sz w:val="28"/>
          <w:szCs w:val="28"/>
          <w:u w:val="single"/>
          <w:lang w:val="en-GB"/>
        </w:rPr>
        <w:tab/>
      </w:r>
      <w:r w:rsidRPr="00A92780">
        <w:rPr>
          <w:rFonts w:asciiTheme="majorHAnsi" w:hAnsiTheme="majorHAnsi" w:cstheme="majorHAnsi"/>
          <w:b/>
          <w:bCs/>
          <w:color w:val="auto"/>
          <w:spacing w:val="-8"/>
          <w:sz w:val="28"/>
          <w:szCs w:val="28"/>
          <w:u w:val="single"/>
          <w:lang w:val="en-GB"/>
        </w:rPr>
        <w:tab/>
      </w:r>
      <w:r w:rsidRPr="00A92780">
        <w:rPr>
          <w:rFonts w:asciiTheme="majorHAnsi" w:hAnsiTheme="majorHAnsi" w:cstheme="majorHAnsi"/>
          <w:b/>
          <w:bCs/>
          <w:color w:val="auto"/>
          <w:spacing w:val="-8"/>
          <w:sz w:val="28"/>
          <w:szCs w:val="28"/>
          <w:u w:val="single"/>
          <w:lang w:val="en-GB"/>
        </w:rPr>
        <w:tab/>
      </w:r>
    </w:p>
    <w:p w:rsidRPr="00A92780" w:rsidR="00C102FE" w:rsidP="00C102FE" w:rsidRDefault="00C102FE" w14:paraId="1407ACEE" w14:textId="77777777">
      <w:pPr>
        <w:pStyle w:val="Body"/>
        <w:spacing w:after="0" w:line="276" w:lineRule="auto"/>
        <w:ind w:left="1440" w:firstLine="720"/>
        <w:jc w:val="both"/>
        <w:rPr>
          <w:rFonts w:asciiTheme="majorHAnsi" w:hAnsiTheme="majorHAnsi" w:cstheme="majorHAnsi"/>
          <w:b/>
          <w:sz w:val="32"/>
          <w:szCs w:val="32"/>
        </w:rPr>
      </w:pPr>
    </w:p>
    <w:p w:rsidRPr="00A92780" w:rsidR="00C102FE" w:rsidP="00C102FE" w:rsidRDefault="00C102FE" w14:paraId="0581D332" w14:textId="69793831">
      <w:pPr>
        <w:pStyle w:val="Body"/>
        <w:spacing w:after="0" w:line="276" w:lineRule="auto"/>
        <w:rPr>
          <w:rFonts w:asciiTheme="majorHAnsi" w:hAnsiTheme="majorHAnsi" w:cstheme="majorBidi"/>
          <w:b/>
          <w:bCs/>
          <w:sz w:val="32"/>
          <w:szCs w:val="32"/>
        </w:rPr>
      </w:pPr>
      <w:r w:rsidRPr="2B62848B">
        <w:rPr>
          <w:rFonts w:asciiTheme="majorHAnsi" w:hAnsiTheme="majorHAnsi" w:cstheme="majorBidi"/>
          <w:b/>
          <w:bCs/>
          <w:sz w:val="32"/>
          <w:szCs w:val="32"/>
        </w:rPr>
        <w:t>Job Title</w:t>
      </w:r>
      <w:r w:rsidR="00C7196C">
        <w:tab/>
      </w:r>
      <w:r>
        <w:tab/>
      </w:r>
      <w:r w:rsidRPr="2B62848B" w:rsidR="000D7FF5">
        <w:rPr>
          <w:rFonts w:asciiTheme="majorHAnsi" w:hAnsiTheme="majorHAnsi" w:cstheme="majorBidi"/>
          <w:b/>
          <w:bCs/>
          <w:sz w:val="32"/>
          <w:szCs w:val="32"/>
        </w:rPr>
        <w:t>Bristol Hub</w:t>
      </w:r>
      <w:r w:rsidRPr="2B62848B" w:rsidR="00EC147C">
        <w:rPr>
          <w:rFonts w:asciiTheme="majorHAnsi" w:hAnsiTheme="majorHAnsi" w:cstheme="majorBidi"/>
          <w:b/>
          <w:bCs/>
          <w:sz w:val="32"/>
          <w:szCs w:val="32"/>
        </w:rPr>
        <w:t xml:space="preserve"> Support</w:t>
      </w:r>
      <w:r w:rsidR="00304B35">
        <w:rPr>
          <w:rFonts w:asciiTheme="majorHAnsi" w:hAnsiTheme="majorHAnsi" w:cstheme="majorBidi"/>
          <w:b/>
          <w:bCs/>
          <w:sz w:val="32"/>
          <w:szCs w:val="32"/>
        </w:rPr>
        <w:t>/ Executive Assistant</w:t>
      </w:r>
    </w:p>
    <w:p w:rsidRPr="00A92780" w:rsidR="00C102FE" w:rsidP="00C102FE" w:rsidRDefault="00C102FE" w14:paraId="608FE97F" w14:textId="77777777">
      <w:pPr>
        <w:pStyle w:val="Body"/>
        <w:spacing w:after="0" w:line="276" w:lineRule="auto"/>
        <w:ind w:left="1440" w:firstLine="720"/>
        <w:jc w:val="both"/>
        <w:rPr>
          <w:rFonts w:asciiTheme="majorHAnsi" w:hAnsiTheme="majorHAnsi" w:cstheme="majorHAnsi"/>
          <w:b/>
          <w:bCs/>
          <w:color w:val="auto"/>
          <w:spacing w:val="-8"/>
          <w:sz w:val="28"/>
          <w:szCs w:val="28"/>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A92780" w:rsidR="00C102FE" w:rsidTr="00C8682B" w14:paraId="6FCB729C" w14:textId="77777777">
        <w:trPr>
          <w:trHeight w:val="579"/>
        </w:trPr>
        <w:tc>
          <w:tcPr>
            <w:tcW w:w="1980" w:type="dxa"/>
          </w:tcPr>
          <w:p w:rsidRPr="00A92780" w:rsidR="00C102FE" w:rsidP="00C8682B" w:rsidRDefault="00C102FE" w14:paraId="0BFDA028" w14:textId="77777777">
            <w:pPr>
              <w:pStyle w:val="Body"/>
              <w:spacing w:after="0"/>
              <w:jc w:val="both"/>
              <w:rPr>
                <w:rFonts w:asciiTheme="majorHAnsi" w:hAnsiTheme="majorHAnsi" w:cstheme="majorHAnsi"/>
                <w:b/>
                <w:bCs/>
                <w:color w:val="auto"/>
                <w:spacing w:val="-8"/>
                <w:sz w:val="24"/>
                <w:szCs w:val="24"/>
                <w:lang w:val="en-GB"/>
              </w:rPr>
            </w:pPr>
            <w:r w:rsidRPr="00A92780">
              <w:rPr>
                <w:rFonts w:asciiTheme="majorHAnsi" w:hAnsiTheme="majorHAnsi" w:cstheme="majorHAnsi"/>
                <w:b/>
                <w:bCs/>
                <w:color w:val="auto"/>
                <w:spacing w:val="-8"/>
                <w:sz w:val="24"/>
                <w:szCs w:val="24"/>
                <w:lang w:val="en-GB"/>
              </w:rPr>
              <w:t>Salary:</w:t>
            </w:r>
            <w:r w:rsidRPr="00A92780">
              <w:rPr>
                <w:rFonts w:asciiTheme="majorHAnsi" w:hAnsiTheme="majorHAnsi" w:cstheme="majorHAnsi"/>
                <w:b/>
                <w:color w:val="auto"/>
                <w:spacing w:val="-8"/>
                <w:sz w:val="24"/>
                <w:szCs w:val="24"/>
                <w:lang w:val="en-GB"/>
              </w:rPr>
              <w:t xml:space="preserve"> </w:t>
            </w:r>
            <w:r w:rsidRPr="00A92780">
              <w:rPr>
                <w:rFonts w:asciiTheme="majorHAnsi" w:hAnsiTheme="majorHAnsi" w:cstheme="majorHAnsi"/>
                <w:b/>
                <w:color w:val="auto"/>
                <w:spacing w:val="-8"/>
                <w:sz w:val="24"/>
                <w:szCs w:val="24"/>
                <w:lang w:val="en-GB"/>
              </w:rPr>
              <w:tab/>
            </w:r>
          </w:p>
        </w:tc>
        <w:tc>
          <w:tcPr>
            <w:tcW w:w="7172" w:type="dxa"/>
          </w:tcPr>
          <w:p w:rsidRPr="00A92780" w:rsidR="00C102FE" w:rsidP="00731A85" w:rsidRDefault="00C102FE" w14:paraId="3F7B146D" w14:textId="6D0B8B9B">
            <w:pPr>
              <w:pStyle w:val="Body"/>
              <w:spacing w:after="0"/>
              <w:jc w:val="both"/>
              <w:rPr>
                <w:rFonts w:asciiTheme="majorHAnsi" w:hAnsiTheme="majorHAnsi" w:cstheme="majorHAnsi"/>
                <w:b/>
                <w:bCs/>
                <w:color w:val="auto"/>
                <w:spacing w:val="-8"/>
                <w:sz w:val="24"/>
                <w:szCs w:val="24"/>
                <w:lang w:val="en-GB"/>
              </w:rPr>
            </w:pPr>
            <w:r w:rsidRPr="00A92780">
              <w:rPr>
                <w:rFonts w:asciiTheme="majorHAnsi" w:hAnsiTheme="majorHAnsi" w:cstheme="majorHAnsi"/>
                <w:color w:val="auto"/>
                <w:spacing w:val="-8"/>
                <w:sz w:val="24"/>
                <w:szCs w:val="24"/>
                <w:lang w:val="en-GB"/>
              </w:rPr>
              <w:t xml:space="preserve">Grade </w:t>
            </w:r>
            <w:r w:rsidR="00964556">
              <w:rPr>
                <w:rFonts w:asciiTheme="majorHAnsi" w:hAnsiTheme="majorHAnsi" w:cstheme="majorHAnsi"/>
                <w:color w:val="auto"/>
                <w:spacing w:val="-8"/>
                <w:sz w:val="24"/>
                <w:szCs w:val="24"/>
                <w:lang w:val="en-GB"/>
              </w:rPr>
              <w:t>F</w:t>
            </w:r>
            <w:r w:rsidRPr="00A92780">
              <w:rPr>
                <w:rFonts w:asciiTheme="majorHAnsi" w:hAnsiTheme="majorHAnsi" w:cstheme="majorHAnsi"/>
                <w:color w:val="auto"/>
                <w:spacing w:val="-8"/>
                <w:sz w:val="24"/>
                <w:szCs w:val="24"/>
                <w:lang w:val="en-GB"/>
              </w:rPr>
              <w:t>:</w:t>
            </w:r>
            <w:r w:rsidRPr="00A92780">
              <w:rPr>
                <w:rFonts w:asciiTheme="majorHAnsi" w:hAnsiTheme="majorHAnsi" w:cstheme="majorHAnsi"/>
                <w:b/>
                <w:color w:val="auto"/>
                <w:spacing w:val="-8"/>
                <w:sz w:val="24"/>
                <w:szCs w:val="24"/>
                <w:lang w:val="en-GB"/>
              </w:rPr>
              <w:t xml:space="preserve">  </w:t>
            </w:r>
            <w:r w:rsidRPr="00A92780">
              <w:rPr>
                <w:rFonts w:asciiTheme="majorHAnsi" w:hAnsiTheme="majorHAnsi" w:cstheme="majorHAnsi"/>
                <w:bCs/>
                <w:color w:val="auto"/>
                <w:spacing w:val="-8"/>
                <w:sz w:val="24"/>
                <w:szCs w:val="24"/>
                <w:lang w:val="en-GB"/>
              </w:rPr>
              <w:t>£</w:t>
            </w:r>
            <w:r w:rsidR="00964556">
              <w:rPr>
                <w:rFonts w:asciiTheme="majorHAnsi" w:hAnsiTheme="majorHAnsi" w:cstheme="majorHAnsi"/>
                <w:bCs/>
                <w:color w:val="auto"/>
                <w:spacing w:val="-8"/>
                <w:sz w:val="24"/>
                <w:szCs w:val="24"/>
                <w:lang w:val="en-GB"/>
              </w:rPr>
              <w:t>28,</w:t>
            </w:r>
            <w:r w:rsidR="00DE4D71">
              <w:rPr>
                <w:rFonts w:asciiTheme="majorHAnsi" w:hAnsiTheme="majorHAnsi" w:cstheme="majorHAnsi"/>
                <w:bCs/>
                <w:color w:val="auto"/>
                <w:spacing w:val="-8"/>
                <w:sz w:val="24"/>
                <w:szCs w:val="24"/>
                <w:lang w:val="en-GB"/>
              </w:rPr>
              <w:t>831</w:t>
            </w:r>
            <w:r w:rsidR="00731A85">
              <w:rPr>
                <w:rFonts w:asciiTheme="majorHAnsi" w:hAnsiTheme="majorHAnsi" w:cstheme="majorHAnsi"/>
                <w:bCs/>
                <w:color w:val="auto"/>
                <w:spacing w:val="-8"/>
                <w:sz w:val="24"/>
                <w:szCs w:val="24"/>
                <w:lang w:val="en-GB"/>
              </w:rPr>
              <w:t xml:space="preserve"> </w:t>
            </w:r>
            <w:r w:rsidRPr="00A92780">
              <w:rPr>
                <w:rFonts w:asciiTheme="majorHAnsi" w:hAnsiTheme="majorHAnsi" w:cstheme="majorHAnsi"/>
                <w:bCs/>
                <w:color w:val="auto"/>
                <w:spacing w:val="-8"/>
                <w:sz w:val="24"/>
                <w:szCs w:val="24"/>
                <w:lang w:val="en-GB"/>
              </w:rPr>
              <w:t>per annum</w:t>
            </w:r>
          </w:p>
        </w:tc>
      </w:tr>
      <w:tr w:rsidRPr="00A92780" w:rsidR="00C102FE" w:rsidTr="00D16237" w14:paraId="5DB5340E" w14:textId="77777777">
        <w:trPr>
          <w:trHeight w:val="862"/>
        </w:trPr>
        <w:tc>
          <w:tcPr>
            <w:tcW w:w="1980" w:type="dxa"/>
          </w:tcPr>
          <w:p w:rsidRPr="00A92780" w:rsidR="00C102FE" w:rsidP="00C8682B" w:rsidRDefault="00C102FE" w14:paraId="6AF8C2C8" w14:textId="77777777">
            <w:pPr>
              <w:pStyle w:val="Body"/>
              <w:spacing w:after="0"/>
              <w:jc w:val="both"/>
              <w:rPr>
                <w:rFonts w:asciiTheme="majorHAnsi" w:hAnsiTheme="majorHAnsi" w:cstheme="majorHAnsi"/>
                <w:b/>
                <w:bCs/>
                <w:color w:val="auto"/>
                <w:spacing w:val="-8"/>
                <w:sz w:val="24"/>
                <w:szCs w:val="24"/>
                <w:lang w:val="en-GB"/>
              </w:rPr>
            </w:pPr>
            <w:r w:rsidRPr="00A92780">
              <w:rPr>
                <w:rFonts w:asciiTheme="majorHAnsi" w:hAnsiTheme="majorHAnsi" w:cstheme="majorHAnsi"/>
                <w:b/>
                <w:bCs/>
                <w:color w:val="auto"/>
                <w:spacing w:val="-8"/>
                <w:sz w:val="24"/>
                <w:szCs w:val="24"/>
                <w:lang w:val="en-GB"/>
              </w:rPr>
              <w:t>Hours:</w:t>
            </w:r>
          </w:p>
        </w:tc>
        <w:tc>
          <w:tcPr>
            <w:tcW w:w="7172" w:type="dxa"/>
          </w:tcPr>
          <w:p w:rsidR="00731A85" w:rsidP="00C7196C" w:rsidRDefault="00964556" w14:paraId="7F93BF2F" w14:textId="77777777">
            <w:pPr>
              <w:pStyle w:val="Body"/>
              <w:spacing w:after="0"/>
              <w:jc w:val="both"/>
              <w:rPr>
                <w:rFonts w:asciiTheme="majorHAnsi" w:hAnsiTheme="majorHAnsi" w:cstheme="majorHAnsi"/>
                <w:bCs/>
                <w:color w:val="auto"/>
                <w:spacing w:val="-8"/>
                <w:sz w:val="24"/>
                <w:szCs w:val="24"/>
                <w:lang w:val="en-GB"/>
              </w:rPr>
            </w:pPr>
            <w:r>
              <w:rPr>
                <w:rFonts w:asciiTheme="majorHAnsi" w:hAnsiTheme="majorHAnsi" w:cstheme="majorHAnsi"/>
                <w:bCs/>
                <w:color w:val="auto"/>
                <w:spacing w:val="-8"/>
                <w:sz w:val="24"/>
                <w:szCs w:val="24"/>
                <w:lang w:val="en-GB"/>
              </w:rPr>
              <w:t>Full</w:t>
            </w:r>
            <w:r w:rsidRPr="00A92780" w:rsidR="00C102FE">
              <w:rPr>
                <w:rFonts w:asciiTheme="majorHAnsi" w:hAnsiTheme="majorHAnsi" w:cstheme="majorHAnsi"/>
                <w:bCs/>
                <w:color w:val="auto"/>
                <w:spacing w:val="-8"/>
                <w:sz w:val="24"/>
                <w:szCs w:val="24"/>
                <w:lang w:val="en-GB"/>
              </w:rPr>
              <w:t xml:space="preserve"> time hours are 37.5 hours per week</w:t>
            </w:r>
            <w:r w:rsidR="00C7196C">
              <w:rPr>
                <w:rFonts w:asciiTheme="majorHAnsi" w:hAnsiTheme="majorHAnsi" w:cstheme="majorHAnsi"/>
                <w:bCs/>
                <w:color w:val="auto"/>
                <w:spacing w:val="-8"/>
                <w:sz w:val="24"/>
                <w:szCs w:val="24"/>
                <w:lang w:val="en-GB"/>
              </w:rPr>
              <w:t>,</w:t>
            </w:r>
          </w:p>
          <w:p w:rsidRPr="00A92780" w:rsidR="00C102FE" w:rsidP="00C7196C" w:rsidRDefault="00731A85" w14:paraId="00C9EDD2" w14:textId="5197750C">
            <w:pPr>
              <w:pStyle w:val="Body"/>
              <w:spacing w:after="0"/>
              <w:jc w:val="both"/>
              <w:rPr>
                <w:rFonts w:asciiTheme="majorHAnsi" w:hAnsiTheme="majorHAnsi" w:cstheme="majorHAnsi"/>
                <w:b/>
                <w:bCs/>
                <w:color w:val="auto"/>
                <w:spacing w:val="-8"/>
                <w:sz w:val="24"/>
                <w:szCs w:val="24"/>
                <w:lang w:val="en-GB"/>
              </w:rPr>
            </w:pPr>
            <w:r>
              <w:rPr>
                <w:rFonts w:asciiTheme="majorHAnsi" w:hAnsiTheme="majorHAnsi" w:cstheme="majorHAnsi"/>
                <w:bCs/>
                <w:color w:val="auto"/>
                <w:spacing w:val="-8"/>
                <w:sz w:val="24"/>
                <w:szCs w:val="24"/>
                <w:lang w:val="en-GB"/>
              </w:rPr>
              <w:t xml:space="preserve">Working </w:t>
            </w:r>
            <w:r w:rsidR="00C7196C">
              <w:rPr>
                <w:rFonts w:asciiTheme="majorHAnsi" w:hAnsiTheme="majorHAnsi" w:cstheme="majorHAnsi"/>
                <w:bCs/>
                <w:color w:val="auto"/>
                <w:spacing w:val="-8"/>
                <w:sz w:val="24"/>
                <w:szCs w:val="24"/>
                <w:lang w:val="en-GB"/>
              </w:rPr>
              <w:t>Monday-Friday</w:t>
            </w:r>
          </w:p>
        </w:tc>
      </w:tr>
      <w:tr w:rsidRPr="00A92780" w:rsidR="00C102FE" w:rsidTr="00C8682B" w14:paraId="0C75FCB4" w14:textId="77777777">
        <w:tc>
          <w:tcPr>
            <w:tcW w:w="1980" w:type="dxa"/>
          </w:tcPr>
          <w:p w:rsidRPr="00A92780" w:rsidR="00C102FE" w:rsidP="00C8682B" w:rsidRDefault="00C7196C" w14:paraId="0B9AE1B8" w14:textId="76A9E9F4">
            <w:pPr>
              <w:pStyle w:val="Body"/>
              <w:spacing w:after="0"/>
              <w:jc w:val="both"/>
              <w:rPr>
                <w:rFonts w:asciiTheme="majorHAnsi" w:hAnsiTheme="majorHAnsi" w:cstheme="majorHAnsi"/>
                <w:b/>
                <w:bCs/>
                <w:color w:val="auto"/>
                <w:spacing w:val="-8"/>
                <w:sz w:val="24"/>
                <w:szCs w:val="24"/>
                <w:lang w:val="en-GB"/>
              </w:rPr>
            </w:pPr>
            <w:r>
              <w:rPr>
                <w:rFonts w:asciiTheme="majorHAnsi" w:hAnsiTheme="majorHAnsi" w:cstheme="majorHAnsi"/>
                <w:b/>
                <w:bCs/>
                <w:color w:val="auto"/>
                <w:spacing w:val="-8"/>
                <w:sz w:val="24"/>
                <w:szCs w:val="24"/>
                <w:lang w:val="en-GB"/>
              </w:rPr>
              <w:t>Co</w:t>
            </w:r>
            <w:r w:rsidRPr="00A92780" w:rsidR="00C102FE">
              <w:rPr>
                <w:rFonts w:asciiTheme="majorHAnsi" w:hAnsiTheme="majorHAnsi" w:cstheme="majorHAnsi"/>
                <w:b/>
                <w:bCs/>
                <w:color w:val="auto"/>
                <w:spacing w:val="-8"/>
                <w:sz w:val="24"/>
                <w:szCs w:val="24"/>
                <w:lang w:val="en-GB"/>
              </w:rPr>
              <w:t xml:space="preserve">ntract: </w:t>
            </w:r>
            <w:r w:rsidRPr="00A92780" w:rsidR="00C102FE">
              <w:rPr>
                <w:rFonts w:asciiTheme="majorHAnsi" w:hAnsiTheme="majorHAnsi" w:cstheme="majorHAnsi"/>
                <w:b/>
                <w:bCs/>
                <w:color w:val="auto"/>
                <w:spacing w:val="-8"/>
                <w:sz w:val="24"/>
                <w:szCs w:val="24"/>
                <w:lang w:val="en-GB"/>
              </w:rPr>
              <w:tab/>
            </w:r>
          </w:p>
        </w:tc>
        <w:tc>
          <w:tcPr>
            <w:tcW w:w="7172" w:type="dxa"/>
          </w:tcPr>
          <w:p w:rsidRPr="00A92780" w:rsidR="00C102FE" w:rsidP="00C8682B" w:rsidRDefault="00C102FE" w14:paraId="4FD20C9C" w14:textId="6F813B9C">
            <w:pPr>
              <w:pStyle w:val="Body"/>
              <w:spacing w:after="0"/>
              <w:jc w:val="both"/>
              <w:rPr>
                <w:rFonts w:asciiTheme="majorHAnsi" w:hAnsiTheme="majorHAnsi" w:cstheme="majorHAnsi"/>
                <w:bCs/>
                <w:color w:val="auto"/>
                <w:spacing w:val="-8"/>
                <w:sz w:val="24"/>
                <w:szCs w:val="24"/>
                <w:lang w:val="en-GB"/>
              </w:rPr>
            </w:pPr>
            <w:r w:rsidRPr="00A92780">
              <w:rPr>
                <w:rFonts w:asciiTheme="majorHAnsi" w:hAnsiTheme="majorHAnsi" w:cstheme="majorHAnsi"/>
                <w:bCs/>
                <w:color w:val="auto"/>
                <w:spacing w:val="-8"/>
                <w:sz w:val="24"/>
                <w:szCs w:val="24"/>
                <w:lang w:val="en-GB"/>
              </w:rPr>
              <w:t>Permanent</w:t>
            </w:r>
          </w:p>
          <w:p w:rsidRPr="00A92780" w:rsidR="00C102FE" w:rsidP="00C8682B" w:rsidRDefault="00C102FE" w14:paraId="483AA26D" w14:textId="77777777">
            <w:pPr>
              <w:pStyle w:val="Body"/>
              <w:spacing w:after="0"/>
              <w:jc w:val="both"/>
              <w:rPr>
                <w:rFonts w:asciiTheme="majorHAnsi" w:hAnsiTheme="majorHAnsi" w:cstheme="majorHAnsi"/>
                <w:b/>
                <w:bCs/>
                <w:color w:val="auto"/>
                <w:spacing w:val="-8"/>
                <w:sz w:val="24"/>
                <w:szCs w:val="24"/>
                <w:lang w:val="en-GB"/>
              </w:rPr>
            </w:pPr>
          </w:p>
        </w:tc>
      </w:tr>
      <w:tr w:rsidRPr="00A92780" w:rsidR="00C102FE" w:rsidTr="00C8682B" w14:paraId="49AF0E68" w14:textId="77777777">
        <w:tc>
          <w:tcPr>
            <w:tcW w:w="1980" w:type="dxa"/>
          </w:tcPr>
          <w:p w:rsidRPr="00A92780" w:rsidR="00C102FE" w:rsidP="00C8682B" w:rsidRDefault="00C102FE" w14:paraId="256C3559" w14:textId="77777777">
            <w:pPr>
              <w:pStyle w:val="Body"/>
              <w:spacing w:after="0"/>
              <w:jc w:val="both"/>
              <w:rPr>
                <w:rFonts w:asciiTheme="majorHAnsi" w:hAnsiTheme="majorHAnsi" w:cstheme="majorHAnsi"/>
                <w:b/>
                <w:bCs/>
                <w:color w:val="auto"/>
                <w:spacing w:val="-8"/>
                <w:sz w:val="24"/>
                <w:szCs w:val="24"/>
                <w:lang w:val="en-GB"/>
              </w:rPr>
            </w:pPr>
            <w:r w:rsidRPr="00A92780">
              <w:rPr>
                <w:rFonts w:asciiTheme="majorHAnsi" w:hAnsiTheme="majorHAnsi" w:cstheme="majorHAnsi"/>
                <w:b/>
                <w:bCs/>
                <w:color w:val="auto"/>
                <w:spacing w:val="-8"/>
                <w:sz w:val="24"/>
                <w:szCs w:val="24"/>
                <w:lang w:val="en-GB"/>
              </w:rPr>
              <w:t>Disclosure:</w:t>
            </w:r>
          </w:p>
        </w:tc>
        <w:tc>
          <w:tcPr>
            <w:tcW w:w="7172" w:type="dxa"/>
          </w:tcPr>
          <w:p w:rsidR="00C102FE" w:rsidP="00C7196C" w:rsidRDefault="00D16237" w14:paraId="79225D57" w14:textId="42CD11B8">
            <w:pPr>
              <w:pStyle w:val="Body"/>
              <w:spacing w:after="0" w:line="240" w:lineRule="auto"/>
              <w:jc w:val="both"/>
              <w:rPr>
                <w:rFonts w:asciiTheme="majorHAnsi" w:hAnsiTheme="majorHAnsi" w:cstheme="majorHAnsi"/>
                <w:bCs/>
                <w:color w:val="auto"/>
                <w:spacing w:val="-8"/>
                <w:sz w:val="24"/>
                <w:szCs w:val="24"/>
                <w:lang w:val="en-GB"/>
              </w:rPr>
            </w:pPr>
            <w:r>
              <w:rPr>
                <w:rFonts w:asciiTheme="majorHAnsi" w:hAnsiTheme="majorHAnsi" w:cstheme="majorHAnsi"/>
                <w:bCs/>
                <w:color w:val="auto"/>
                <w:spacing w:val="-8"/>
                <w:sz w:val="24"/>
                <w:szCs w:val="24"/>
                <w:lang w:val="en-GB"/>
              </w:rPr>
              <w:t xml:space="preserve">Basic DBS required </w:t>
            </w:r>
          </w:p>
          <w:p w:rsidRPr="00A92780" w:rsidR="00C7196C" w:rsidP="00C7196C" w:rsidRDefault="00C7196C" w14:paraId="227DA852" w14:textId="565E251F">
            <w:pPr>
              <w:pStyle w:val="Body"/>
              <w:spacing w:after="0" w:line="240" w:lineRule="auto"/>
              <w:jc w:val="both"/>
              <w:rPr>
                <w:rFonts w:asciiTheme="majorHAnsi" w:hAnsiTheme="majorHAnsi" w:cstheme="majorHAnsi"/>
                <w:b/>
                <w:bCs/>
                <w:color w:val="auto"/>
                <w:spacing w:val="-8"/>
                <w:sz w:val="24"/>
                <w:szCs w:val="24"/>
                <w:lang w:val="en-GB"/>
              </w:rPr>
            </w:pPr>
          </w:p>
        </w:tc>
      </w:tr>
      <w:tr w:rsidRPr="00A92780" w:rsidR="00C102FE" w:rsidTr="00C8682B" w14:paraId="067C9A3C" w14:textId="77777777">
        <w:tc>
          <w:tcPr>
            <w:tcW w:w="1980" w:type="dxa"/>
          </w:tcPr>
          <w:p w:rsidRPr="00A92780" w:rsidR="00C102FE" w:rsidP="00C8682B" w:rsidRDefault="00C102FE" w14:paraId="5BC88399" w14:textId="77777777">
            <w:pPr>
              <w:pStyle w:val="Body"/>
              <w:spacing w:after="0"/>
              <w:jc w:val="both"/>
              <w:rPr>
                <w:rFonts w:asciiTheme="majorHAnsi" w:hAnsiTheme="majorHAnsi" w:cstheme="majorHAnsi"/>
                <w:b/>
                <w:bCs/>
                <w:color w:val="auto"/>
                <w:spacing w:val="-8"/>
                <w:sz w:val="24"/>
                <w:szCs w:val="24"/>
                <w:lang w:val="en-GB"/>
              </w:rPr>
            </w:pPr>
            <w:r w:rsidRPr="00A92780">
              <w:rPr>
                <w:rFonts w:asciiTheme="majorHAnsi" w:hAnsiTheme="majorHAnsi" w:cstheme="majorHAnsi"/>
                <w:b/>
                <w:bCs/>
                <w:color w:val="auto"/>
                <w:spacing w:val="-8"/>
                <w:sz w:val="24"/>
                <w:szCs w:val="24"/>
                <w:lang w:val="en-GB"/>
              </w:rPr>
              <w:t>Base:</w:t>
            </w:r>
            <w:r w:rsidRPr="00A92780">
              <w:rPr>
                <w:rFonts w:asciiTheme="majorHAnsi" w:hAnsiTheme="majorHAnsi" w:cstheme="majorHAnsi"/>
                <w:b/>
                <w:color w:val="auto"/>
                <w:spacing w:val="-8"/>
                <w:sz w:val="24"/>
                <w:szCs w:val="24"/>
                <w:lang w:val="en-GB"/>
              </w:rPr>
              <w:t xml:space="preserve"> </w:t>
            </w:r>
            <w:r w:rsidRPr="00A92780">
              <w:rPr>
                <w:rFonts w:asciiTheme="majorHAnsi" w:hAnsiTheme="majorHAnsi" w:cstheme="majorHAnsi"/>
                <w:b/>
                <w:color w:val="auto"/>
                <w:spacing w:val="-8"/>
                <w:sz w:val="24"/>
                <w:szCs w:val="24"/>
                <w:lang w:val="en-GB"/>
              </w:rPr>
              <w:tab/>
            </w:r>
          </w:p>
        </w:tc>
        <w:tc>
          <w:tcPr>
            <w:tcW w:w="7172" w:type="dxa"/>
          </w:tcPr>
          <w:p w:rsidR="00794645" w:rsidP="00794645" w:rsidRDefault="00794645" w14:paraId="731F9BA5" w14:textId="5C85FD95">
            <w:pPr>
              <w:pStyle w:val="Body"/>
              <w:spacing w:after="0" w:line="240" w:lineRule="auto"/>
              <w:jc w:val="both"/>
              <w:rPr>
                <w:rFonts w:asciiTheme="majorHAnsi" w:hAnsiTheme="majorHAnsi" w:cstheme="majorHAnsi"/>
                <w:bCs/>
                <w:color w:val="auto"/>
                <w:spacing w:val="-8"/>
                <w:sz w:val="24"/>
                <w:szCs w:val="24"/>
                <w:lang w:val="en-GB"/>
              </w:rPr>
            </w:pPr>
            <w:r>
              <w:rPr>
                <w:rFonts w:asciiTheme="majorHAnsi" w:hAnsiTheme="majorHAnsi" w:cstheme="majorHAnsi"/>
                <w:bCs/>
                <w:color w:val="auto"/>
                <w:spacing w:val="-8"/>
                <w:sz w:val="24"/>
                <w:szCs w:val="24"/>
                <w:lang w:val="en-GB"/>
              </w:rPr>
              <w:t xml:space="preserve">The postholder will work full time in the Sustrans Bristol Hub, 2 Cathedral Square, College Green, Bristol, BS1 5DD. </w:t>
            </w:r>
          </w:p>
          <w:p w:rsidRPr="00A92780" w:rsidR="00C7196C" w:rsidP="00794645" w:rsidRDefault="00C7196C" w14:paraId="1C1FAEAB" w14:textId="1EA2F524">
            <w:pPr>
              <w:pStyle w:val="Body"/>
              <w:spacing w:after="0" w:line="240" w:lineRule="auto"/>
              <w:jc w:val="both"/>
              <w:rPr>
                <w:rFonts w:asciiTheme="majorHAnsi" w:hAnsiTheme="majorHAnsi" w:cstheme="majorHAnsi"/>
                <w:b/>
                <w:bCs/>
                <w:color w:val="auto"/>
                <w:spacing w:val="-8"/>
                <w:sz w:val="24"/>
                <w:szCs w:val="24"/>
                <w:lang w:val="en-GB"/>
              </w:rPr>
            </w:pPr>
          </w:p>
        </w:tc>
      </w:tr>
      <w:tr w:rsidRPr="00A92780" w:rsidR="00C102FE" w:rsidTr="00C8682B" w14:paraId="1E7AD766" w14:textId="77777777">
        <w:tc>
          <w:tcPr>
            <w:tcW w:w="1980" w:type="dxa"/>
          </w:tcPr>
          <w:p w:rsidRPr="00A92780" w:rsidR="00C102FE" w:rsidP="00C7196C" w:rsidRDefault="00C102FE" w14:paraId="7535A78A" w14:textId="77777777">
            <w:pPr>
              <w:pStyle w:val="Body"/>
              <w:spacing w:after="0"/>
              <w:rPr>
                <w:rFonts w:asciiTheme="majorHAnsi" w:hAnsiTheme="majorHAnsi" w:cstheme="majorHAnsi"/>
                <w:b/>
                <w:bCs/>
                <w:color w:val="auto"/>
                <w:spacing w:val="-8"/>
                <w:sz w:val="24"/>
                <w:szCs w:val="24"/>
                <w:lang w:val="en-GB"/>
              </w:rPr>
            </w:pPr>
            <w:r w:rsidRPr="00A92780">
              <w:rPr>
                <w:rFonts w:asciiTheme="majorHAnsi" w:hAnsiTheme="majorHAnsi" w:cstheme="majorHAnsi"/>
                <w:b/>
                <w:bCs/>
                <w:color w:val="auto"/>
                <w:spacing w:val="-8"/>
                <w:sz w:val="24"/>
                <w:szCs w:val="24"/>
                <w:lang w:val="en-GB"/>
              </w:rPr>
              <w:t xml:space="preserve">Travel: </w:t>
            </w:r>
            <w:r w:rsidRPr="00A92780">
              <w:rPr>
                <w:rFonts w:asciiTheme="majorHAnsi" w:hAnsiTheme="majorHAnsi" w:cstheme="majorHAnsi"/>
                <w:b/>
                <w:bCs/>
                <w:color w:val="auto"/>
                <w:spacing w:val="-8"/>
                <w:sz w:val="24"/>
                <w:szCs w:val="24"/>
                <w:lang w:val="en-GB"/>
              </w:rPr>
              <w:tab/>
            </w:r>
          </w:p>
        </w:tc>
        <w:tc>
          <w:tcPr>
            <w:tcW w:w="7172" w:type="dxa"/>
          </w:tcPr>
          <w:p w:rsidRPr="00964556" w:rsidR="00C102FE" w:rsidP="00C7196C" w:rsidRDefault="00C102FE" w14:paraId="26695EBB" w14:textId="018AA77C">
            <w:pPr>
              <w:pStyle w:val="Body"/>
              <w:spacing w:after="0" w:line="240" w:lineRule="auto"/>
              <w:rPr>
                <w:rFonts w:asciiTheme="majorHAnsi" w:hAnsiTheme="majorHAnsi" w:cstheme="majorHAnsi"/>
                <w:bCs/>
                <w:color w:val="auto"/>
                <w:spacing w:val="-8"/>
                <w:sz w:val="24"/>
                <w:szCs w:val="24"/>
                <w:lang w:val="en-GB"/>
              </w:rPr>
            </w:pPr>
            <w:r w:rsidRPr="00A92780">
              <w:rPr>
                <w:rFonts w:asciiTheme="majorHAnsi" w:hAnsiTheme="majorHAnsi" w:cstheme="majorHAnsi"/>
                <w:bCs/>
                <w:color w:val="auto"/>
                <w:spacing w:val="-8"/>
                <w:sz w:val="24"/>
                <w:szCs w:val="24"/>
                <w:lang w:val="en-GB"/>
              </w:rPr>
              <w:t>This role does not involve regular travel</w:t>
            </w:r>
            <w:r w:rsidR="00C7196C">
              <w:rPr>
                <w:rFonts w:asciiTheme="majorHAnsi" w:hAnsiTheme="majorHAnsi" w:cstheme="majorHAnsi"/>
                <w:bCs/>
                <w:color w:val="auto"/>
                <w:spacing w:val="-8"/>
                <w:sz w:val="24"/>
                <w:szCs w:val="24"/>
                <w:lang w:val="en-GB"/>
              </w:rPr>
              <w:t xml:space="preserve">, </w:t>
            </w:r>
            <w:r w:rsidR="00905FB5">
              <w:rPr>
                <w:rFonts w:asciiTheme="majorHAnsi" w:hAnsiTheme="majorHAnsi" w:cstheme="majorHAnsi"/>
                <w:bCs/>
                <w:color w:val="auto"/>
                <w:spacing w:val="-8"/>
                <w:sz w:val="24"/>
                <w:szCs w:val="24"/>
                <w:lang w:val="en-GB"/>
              </w:rPr>
              <w:t xml:space="preserve">although </w:t>
            </w:r>
            <w:r w:rsidRPr="00A92780">
              <w:rPr>
                <w:rFonts w:asciiTheme="majorHAnsi" w:hAnsiTheme="majorHAnsi" w:cstheme="majorHAnsi"/>
                <w:bCs/>
                <w:color w:val="auto"/>
                <w:spacing w:val="-8"/>
                <w:sz w:val="24"/>
                <w:szCs w:val="24"/>
                <w:lang w:val="en-GB"/>
              </w:rPr>
              <w:t xml:space="preserve">we may </w:t>
            </w:r>
            <w:r w:rsidR="00905FB5">
              <w:rPr>
                <w:rFonts w:asciiTheme="majorHAnsi" w:hAnsiTheme="majorHAnsi" w:cstheme="majorHAnsi"/>
                <w:bCs/>
                <w:color w:val="auto"/>
                <w:spacing w:val="-8"/>
                <w:sz w:val="24"/>
                <w:szCs w:val="24"/>
                <w:lang w:val="en-GB"/>
              </w:rPr>
              <w:t xml:space="preserve">very </w:t>
            </w:r>
            <w:r w:rsidRPr="00A92780">
              <w:rPr>
                <w:rFonts w:asciiTheme="majorHAnsi" w:hAnsiTheme="majorHAnsi" w:cstheme="majorHAnsi"/>
                <w:bCs/>
                <w:color w:val="auto"/>
                <w:spacing w:val="-8"/>
                <w:sz w:val="24"/>
                <w:szCs w:val="24"/>
                <w:lang w:val="en-GB"/>
              </w:rPr>
              <w:t xml:space="preserve">occasionally need you </w:t>
            </w:r>
            <w:r w:rsidR="00FF6299">
              <w:rPr>
                <w:rFonts w:asciiTheme="majorHAnsi" w:hAnsiTheme="majorHAnsi" w:cstheme="majorHAnsi"/>
                <w:bCs/>
                <w:color w:val="auto"/>
                <w:spacing w:val="-8"/>
                <w:sz w:val="24"/>
                <w:szCs w:val="24"/>
                <w:lang w:val="en-GB"/>
              </w:rPr>
              <w:t xml:space="preserve">to </w:t>
            </w:r>
            <w:r w:rsidRPr="00A92780">
              <w:rPr>
                <w:rFonts w:asciiTheme="majorHAnsi" w:hAnsiTheme="majorHAnsi" w:cstheme="majorHAnsi"/>
                <w:bCs/>
                <w:color w:val="auto"/>
                <w:spacing w:val="-8"/>
                <w:sz w:val="24"/>
                <w:szCs w:val="24"/>
                <w:lang w:val="en-GB"/>
              </w:rPr>
              <w:t>travel</w:t>
            </w:r>
            <w:r w:rsidR="00C7196C">
              <w:rPr>
                <w:rFonts w:asciiTheme="majorHAnsi" w:hAnsiTheme="majorHAnsi" w:cstheme="majorHAnsi"/>
                <w:bCs/>
                <w:color w:val="auto"/>
                <w:spacing w:val="-8"/>
                <w:sz w:val="24"/>
                <w:szCs w:val="24"/>
                <w:lang w:val="en-GB"/>
              </w:rPr>
              <w:t xml:space="preserve"> </w:t>
            </w:r>
            <w:proofErr w:type="gramStart"/>
            <w:r w:rsidRPr="00964556">
              <w:rPr>
                <w:rFonts w:asciiTheme="majorHAnsi" w:hAnsiTheme="majorHAnsi" w:cstheme="majorHAnsi"/>
                <w:bCs/>
                <w:color w:val="auto"/>
                <w:spacing w:val="-8"/>
                <w:sz w:val="24"/>
                <w:szCs w:val="24"/>
                <w:lang w:val="en-GB"/>
              </w:rPr>
              <w:t>during the course of</w:t>
            </w:r>
            <w:proofErr w:type="gramEnd"/>
            <w:r w:rsidRPr="00964556">
              <w:rPr>
                <w:rFonts w:asciiTheme="majorHAnsi" w:hAnsiTheme="majorHAnsi" w:cstheme="majorHAnsi"/>
                <w:bCs/>
                <w:color w:val="auto"/>
                <w:spacing w:val="-8"/>
                <w:sz w:val="24"/>
                <w:szCs w:val="24"/>
                <w:lang w:val="en-GB"/>
              </w:rPr>
              <w:t xml:space="preserve"> your work </w:t>
            </w:r>
            <w:r w:rsidR="00905FB5">
              <w:rPr>
                <w:rFonts w:asciiTheme="majorHAnsi" w:hAnsiTheme="majorHAnsi" w:cstheme="majorHAnsi"/>
                <w:bCs/>
                <w:color w:val="auto"/>
                <w:spacing w:val="-8"/>
                <w:sz w:val="24"/>
                <w:szCs w:val="24"/>
                <w:lang w:val="en-GB"/>
              </w:rPr>
              <w:t>that may include an overnight stay.</w:t>
            </w:r>
          </w:p>
          <w:p w:rsidRPr="00A92780" w:rsidR="00C102FE" w:rsidP="00C7196C" w:rsidRDefault="00C102FE" w14:paraId="336400AE" w14:textId="77777777">
            <w:pPr>
              <w:pStyle w:val="Body"/>
              <w:spacing w:after="0"/>
              <w:rPr>
                <w:rFonts w:asciiTheme="majorHAnsi" w:hAnsiTheme="majorHAnsi" w:cstheme="majorHAnsi"/>
                <w:b/>
                <w:bCs/>
                <w:color w:val="auto"/>
                <w:spacing w:val="-8"/>
                <w:sz w:val="24"/>
                <w:szCs w:val="24"/>
                <w:lang w:val="en-GB"/>
              </w:rPr>
            </w:pPr>
          </w:p>
        </w:tc>
      </w:tr>
      <w:tr w:rsidRPr="00A92780" w:rsidR="00C102FE" w:rsidTr="00731A85" w14:paraId="3C567A41" w14:textId="77777777">
        <w:trPr>
          <w:trHeight w:val="383"/>
        </w:trPr>
        <w:tc>
          <w:tcPr>
            <w:tcW w:w="1980" w:type="dxa"/>
          </w:tcPr>
          <w:p w:rsidRPr="00A92780" w:rsidR="00C102FE" w:rsidP="00C8682B" w:rsidRDefault="00C102FE" w14:paraId="69A622C4" w14:textId="77777777">
            <w:pPr>
              <w:pStyle w:val="Body"/>
              <w:spacing w:after="0"/>
              <w:jc w:val="both"/>
              <w:rPr>
                <w:rFonts w:asciiTheme="majorHAnsi" w:hAnsiTheme="majorHAnsi" w:cstheme="majorHAnsi"/>
                <w:b/>
                <w:bCs/>
                <w:color w:val="auto"/>
                <w:spacing w:val="-8"/>
                <w:sz w:val="24"/>
                <w:szCs w:val="24"/>
                <w:lang w:val="en-GB"/>
              </w:rPr>
            </w:pPr>
          </w:p>
        </w:tc>
        <w:tc>
          <w:tcPr>
            <w:tcW w:w="7172" w:type="dxa"/>
          </w:tcPr>
          <w:p w:rsidRPr="00A92780" w:rsidR="00C102FE" w:rsidP="00C8682B" w:rsidRDefault="00905FB5" w14:paraId="2590BAAE" w14:textId="6AA82047">
            <w:pPr>
              <w:pStyle w:val="Body"/>
              <w:spacing w:after="0" w:line="240" w:lineRule="auto"/>
              <w:jc w:val="both"/>
              <w:rPr>
                <w:rFonts w:asciiTheme="majorHAnsi" w:hAnsiTheme="majorHAnsi" w:cstheme="majorHAnsi"/>
                <w:bCs/>
                <w:color w:val="auto"/>
                <w:spacing w:val="-8"/>
                <w:sz w:val="24"/>
                <w:szCs w:val="24"/>
                <w:lang w:val="en-GB"/>
              </w:rPr>
            </w:pPr>
            <w:r>
              <w:rPr>
                <w:rFonts w:asciiTheme="majorHAnsi" w:hAnsiTheme="majorHAnsi" w:cstheme="majorHAnsi"/>
                <w:bCs/>
                <w:color w:val="auto"/>
                <w:spacing w:val="-8"/>
                <w:sz w:val="24"/>
                <w:szCs w:val="24"/>
                <w:lang w:val="en-GB"/>
              </w:rPr>
              <w:t xml:space="preserve">Sustrans’ purpose is to make it easier for people to </w:t>
            </w:r>
            <w:r w:rsidRPr="00A92780" w:rsidR="00C102FE">
              <w:rPr>
                <w:rFonts w:asciiTheme="majorHAnsi" w:hAnsiTheme="majorHAnsi" w:cstheme="majorHAnsi"/>
                <w:bCs/>
                <w:color w:val="auto"/>
                <w:spacing w:val="-8"/>
                <w:sz w:val="24"/>
                <w:szCs w:val="24"/>
                <w:lang w:val="en-GB"/>
              </w:rPr>
              <w:t>walk</w:t>
            </w:r>
            <w:r>
              <w:rPr>
                <w:rFonts w:asciiTheme="majorHAnsi" w:hAnsiTheme="majorHAnsi" w:cstheme="majorHAnsi"/>
                <w:bCs/>
                <w:color w:val="auto"/>
                <w:spacing w:val="-8"/>
                <w:sz w:val="24"/>
                <w:szCs w:val="24"/>
                <w:lang w:val="en-GB"/>
              </w:rPr>
              <w:t>, wheel</w:t>
            </w:r>
            <w:r w:rsidRPr="00A92780" w:rsidR="00C102FE">
              <w:rPr>
                <w:rFonts w:asciiTheme="majorHAnsi" w:hAnsiTheme="majorHAnsi" w:cstheme="majorHAnsi"/>
                <w:bCs/>
                <w:color w:val="auto"/>
                <w:spacing w:val="-8"/>
                <w:sz w:val="24"/>
                <w:szCs w:val="24"/>
                <w:lang w:val="en-GB"/>
              </w:rPr>
              <w:t xml:space="preserve"> and cycle</w:t>
            </w:r>
            <w:r>
              <w:rPr>
                <w:rFonts w:asciiTheme="majorHAnsi" w:hAnsiTheme="majorHAnsi" w:cstheme="majorHAnsi"/>
                <w:bCs/>
                <w:color w:val="auto"/>
                <w:spacing w:val="-8"/>
                <w:sz w:val="24"/>
                <w:szCs w:val="24"/>
                <w:lang w:val="en-GB"/>
              </w:rPr>
              <w:t xml:space="preserve">. It is therefore expected that </w:t>
            </w:r>
            <w:r w:rsidR="00172E58">
              <w:rPr>
                <w:rFonts w:asciiTheme="majorHAnsi" w:hAnsiTheme="majorHAnsi" w:cstheme="majorHAnsi"/>
                <w:bCs/>
                <w:color w:val="auto"/>
                <w:spacing w:val="-8"/>
                <w:sz w:val="24"/>
                <w:szCs w:val="24"/>
                <w:lang w:val="en-GB"/>
              </w:rPr>
              <w:t>the postholder will commute to the Bristol Hub (in the centre of Bristol)</w:t>
            </w:r>
            <w:r w:rsidRPr="00A92780" w:rsidR="00C102FE">
              <w:rPr>
                <w:rFonts w:asciiTheme="majorHAnsi" w:hAnsiTheme="majorHAnsi" w:cstheme="majorHAnsi"/>
                <w:bCs/>
                <w:color w:val="auto"/>
                <w:spacing w:val="-8"/>
                <w:sz w:val="24"/>
                <w:szCs w:val="24"/>
                <w:lang w:val="en-GB"/>
              </w:rPr>
              <w:t xml:space="preserve"> </w:t>
            </w:r>
            <w:r w:rsidR="00172E58">
              <w:rPr>
                <w:rFonts w:asciiTheme="majorHAnsi" w:hAnsiTheme="majorHAnsi" w:cstheme="majorHAnsi"/>
                <w:bCs/>
                <w:color w:val="auto"/>
                <w:spacing w:val="-8"/>
                <w:sz w:val="24"/>
                <w:szCs w:val="24"/>
                <w:lang w:val="en-GB"/>
              </w:rPr>
              <w:t xml:space="preserve">by active travel or public transport. </w:t>
            </w:r>
            <w:r w:rsidRPr="00A92780" w:rsidR="00C102FE">
              <w:rPr>
                <w:rFonts w:asciiTheme="majorHAnsi" w:hAnsiTheme="majorHAnsi" w:cstheme="majorHAnsi"/>
                <w:bCs/>
                <w:color w:val="auto"/>
                <w:spacing w:val="-8"/>
                <w:sz w:val="24"/>
                <w:szCs w:val="24"/>
                <w:lang w:val="en-GB"/>
              </w:rPr>
              <w:t xml:space="preserve">We </w:t>
            </w:r>
            <w:r w:rsidR="00172E58">
              <w:rPr>
                <w:rFonts w:asciiTheme="majorHAnsi" w:hAnsiTheme="majorHAnsi" w:cstheme="majorHAnsi"/>
                <w:bCs/>
                <w:color w:val="auto"/>
                <w:spacing w:val="-8"/>
                <w:sz w:val="24"/>
                <w:szCs w:val="24"/>
                <w:lang w:val="en-GB"/>
              </w:rPr>
              <w:t xml:space="preserve">can </w:t>
            </w:r>
            <w:r w:rsidRPr="00A92780" w:rsidR="00C102FE">
              <w:rPr>
                <w:rFonts w:asciiTheme="majorHAnsi" w:hAnsiTheme="majorHAnsi" w:cstheme="majorHAnsi"/>
                <w:bCs/>
                <w:color w:val="auto"/>
                <w:spacing w:val="-8"/>
                <w:sz w:val="24"/>
                <w:szCs w:val="24"/>
                <w:lang w:val="en-GB"/>
              </w:rPr>
              <w:t>support this with access to a Sustrans pool bicycle and National Standards Cycling Training</w:t>
            </w:r>
            <w:r w:rsidR="00172E58">
              <w:rPr>
                <w:rFonts w:asciiTheme="majorHAnsi" w:hAnsiTheme="majorHAnsi" w:cstheme="majorHAnsi"/>
                <w:bCs/>
                <w:color w:val="auto"/>
                <w:spacing w:val="-8"/>
                <w:sz w:val="24"/>
                <w:szCs w:val="24"/>
                <w:lang w:val="en-GB"/>
              </w:rPr>
              <w:t xml:space="preserve"> if available/needed</w:t>
            </w:r>
            <w:r w:rsidRPr="00A92780" w:rsidR="00C102FE">
              <w:rPr>
                <w:rFonts w:asciiTheme="majorHAnsi" w:hAnsiTheme="majorHAnsi" w:cstheme="majorHAnsi"/>
                <w:bCs/>
                <w:color w:val="auto"/>
                <w:spacing w:val="-8"/>
                <w:sz w:val="24"/>
                <w:szCs w:val="24"/>
                <w:lang w:val="en-GB"/>
              </w:rPr>
              <w:t xml:space="preserve">. </w:t>
            </w:r>
          </w:p>
        </w:tc>
      </w:tr>
    </w:tbl>
    <w:p w:rsidRPr="00A92780" w:rsidR="00C102FE" w:rsidP="00C102FE" w:rsidRDefault="00C102FE" w14:paraId="5C9CEFAC" w14:textId="77777777">
      <w:pPr>
        <w:pStyle w:val="Body"/>
        <w:spacing w:after="0"/>
        <w:jc w:val="both"/>
        <w:rPr>
          <w:rFonts w:asciiTheme="majorHAnsi" w:hAnsiTheme="majorHAnsi" w:cstheme="majorHAnsi"/>
          <w:b/>
          <w:bCs/>
          <w:color w:val="auto"/>
          <w:spacing w:val="-8"/>
          <w:sz w:val="28"/>
          <w:szCs w:val="28"/>
          <w:lang w:val="en-GB"/>
        </w:rPr>
      </w:pPr>
    </w:p>
    <w:p w:rsidRPr="00A92780" w:rsidR="00C102FE" w:rsidP="00C102FE" w:rsidRDefault="00C102FE" w14:paraId="0BA36E15" w14:textId="77777777">
      <w:pPr>
        <w:pStyle w:val="Body"/>
        <w:spacing w:after="0"/>
        <w:jc w:val="both"/>
        <w:rPr>
          <w:rFonts w:asciiTheme="majorHAnsi" w:hAnsiTheme="majorHAnsi" w:cstheme="majorHAnsi"/>
          <w:b/>
          <w:bCs/>
          <w:color w:val="auto"/>
          <w:spacing w:val="-8"/>
          <w:sz w:val="28"/>
          <w:szCs w:val="28"/>
          <w:lang w:val="en-GB"/>
        </w:rPr>
      </w:pPr>
    </w:p>
    <w:p w:rsidRPr="00A92780" w:rsidR="002E4CE2" w:rsidRDefault="002E4CE2" w14:paraId="27FA6BB2" w14:textId="5E31CA08">
      <w:pPr>
        <w:rPr>
          <w:rFonts w:asciiTheme="majorHAnsi" w:hAnsiTheme="majorHAnsi" w:cstheme="majorHAnsi"/>
          <w:bCs/>
          <w:spacing w:val="-8"/>
          <w:u w:color="000000"/>
          <w:lang w:eastAsia="ja-JP"/>
        </w:rPr>
      </w:pPr>
      <w:r w:rsidRPr="00A92780">
        <w:rPr>
          <w:rFonts w:asciiTheme="majorHAnsi" w:hAnsiTheme="majorHAnsi" w:cstheme="majorHAnsi"/>
          <w:bCs/>
          <w:spacing w:val="-8"/>
        </w:rP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6742"/>
      </w:tblGrid>
      <w:tr w:rsidRPr="00A92780" w:rsidR="001824C1" w:rsidTr="006B56FB" w14:paraId="0B9089D4" w14:textId="77777777">
        <w:tc>
          <w:tcPr>
            <w:tcW w:w="2410" w:type="dxa"/>
          </w:tcPr>
          <w:p w:rsidRPr="00945A52" w:rsidR="001824C1" w:rsidP="006B56FB" w:rsidRDefault="00C7196C" w14:paraId="4F1C04F1" w14:textId="22E93694">
            <w:pPr>
              <w:pStyle w:val="Body"/>
              <w:spacing w:after="0"/>
              <w:rPr>
                <w:rFonts w:asciiTheme="majorHAnsi" w:hAnsiTheme="majorHAnsi" w:cstheme="majorHAnsi"/>
                <w:b/>
                <w:bCs/>
                <w:color w:val="auto"/>
                <w:spacing w:val="-8"/>
                <w:sz w:val="28"/>
                <w:szCs w:val="28"/>
                <w:lang w:val="en-GB"/>
              </w:rPr>
            </w:pPr>
            <w:r w:rsidRPr="00945A52">
              <w:rPr>
                <w:rFonts w:asciiTheme="majorHAnsi" w:hAnsiTheme="majorHAnsi" w:cstheme="majorHAnsi"/>
                <w:b/>
                <w:bCs/>
                <w:noProof/>
                <w:color w:val="auto"/>
                <w:spacing w:val="-8"/>
                <w:sz w:val="28"/>
                <w:szCs w:val="28"/>
                <w:lang w:val="en-GB" w:eastAsia="en-GB"/>
              </w:rPr>
              <w:lastRenderedPageBreak/>
              <w:drawing>
                <wp:anchor distT="0" distB="0" distL="114300" distR="114300" simplePos="0" relativeHeight="251658240" behindDoc="1" locked="0" layoutInCell="1" allowOverlap="1" wp14:anchorId="430434A7" wp14:editId="7D69165E">
                  <wp:simplePos x="0" y="0"/>
                  <wp:positionH relativeFrom="margin">
                    <wp:posOffset>183515</wp:posOffset>
                  </wp:positionH>
                  <wp:positionV relativeFrom="paragraph">
                    <wp:posOffset>332215</wp:posOffset>
                  </wp:positionV>
                  <wp:extent cx="5600700" cy="2676525"/>
                  <wp:effectExtent l="0" t="0" r="9525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945A52" w:rsidR="00E53A4E">
              <w:rPr>
                <w:rFonts w:asciiTheme="majorHAnsi" w:hAnsiTheme="majorHAnsi" w:cstheme="majorHAnsi"/>
                <w:b/>
                <w:bCs/>
                <w:color w:val="auto"/>
                <w:spacing w:val="-8"/>
                <w:sz w:val="28"/>
                <w:szCs w:val="28"/>
                <w:lang w:val="en-GB"/>
              </w:rPr>
              <w:t>Team structure</w:t>
            </w:r>
          </w:p>
        </w:tc>
        <w:tc>
          <w:tcPr>
            <w:tcW w:w="6742" w:type="dxa"/>
          </w:tcPr>
          <w:p w:rsidRPr="00A92780" w:rsidR="001824C1" w:rsidP="00BB0B3C" w:rsidRDefault="001824C1" w14:paraId="00F67FC6" w14:textId="2C480E89">
            <w:pPr>
              <w:pStyle w:val="Body"/>
              <w:spacing w:after="0" w:line="240" w:lineRule="auto"/>
              <w:jc w:val="both"/>
              <w:rPr>
                <w:rFonts w:asciiTheme="majorHAnsi" w:hAnsiTheme="majorHAnsi" w:cstheme="majorHAnsi"/>
                <w:bCs/>
                <w:color w:val="auto"/>
                <w:spacing w:val="-8"/>
                <w:sz w:val="24"/>
                <w:szCs w:val="24"/>
                <w:lang w:val="en-GB"/>
              </w:rPr>
            </w:pPr>
          </w:p>
        </w:tc>
      </w:tr>
    </w:tbl>
    <w:p w:rsidRPr="00A92780" w:rsidR="00961FB7" w:rsidP="00337379" w:rsidRDefault="00961FB7" w14:paraId="0ACD1F92" w14:textId="663F5542">
      <w:pPr>
        <w:pStyle w:val="Body"/>
        <w:spacing w:after="0"/>
        <w:ind w:left="1418" w:hanging="1418"/>
        <w:jc w:val="both"/>
        <w:rPr>
          <w:rFonts w:asciiTheme="majorHAnsi" w:hAnsiTheme="majorHAnsi" w:cstheme="majorHAnsi"/>
          <w:color w:val="auto"/>
          <w:lang w:eastAsia="en-GB"/>
        </w:rPr>
      </w:pPr>
    </w:p>
    <w:p w:rsidRPr="00A92780" w:rsidR="0035043E" w:rsidP="00337379" w:rsidRDefault="0035043E" w14:paraId="3D5181D8" w14:textId="37C4EF1A">
      <w:pPr>
        <w:pStyle w:val="Body"/>
        <w:spacing w:after="0"/>
        <w:jc w:val="both"/>
        <w:rPr>
          <w:rFonts w:asciiTheme="majorHAnsi" w:hAnsiTheme="majorHAnsi" w:cstheme="majorHAnsi"/>
          <w:b/>
          <w:bCs/>
          <w:color w:val="auto"/>
          <w:spacing w:val="-8"/>
          <w:sz w:val="28"/>
          <w:szCs w:val="28"/>
          <w:lang w:val="en-GB"/>
        </w:rPr>
      </w:pPr>
    </w:p>
    <w:p w:rsidRPr="00A92780" w:rsidR="0035043E" w:rsidP="00337379" w:rsidRDefault="0035043E" w14:paraId="7AEF0E43" w14:textId="2D9DFEF1">
      <w:pPr>
        <w:pStyle w:val="Body"/>
        <w:spacing w:after="0"/>
        <w:jc w:val="both"/>
        <w:rPr>
          <w:rFonts w:asciiTheme="majorHAnsi" w:hAnsiTheme="majorHAnsi" w:cstheme="majorHAnsi"/>
          <w:b/>
          <w:bCs/>
          <w:color w:val="auto"/>
          <w:spacing w:val="-8"/>
          <w:sz w:val="28"/>
          <w:szCs w:val="28"/>
          <w:lang w:val="en-GB"/>
        </w:rPr>
      </w:pPr>
    </w:p>
    <w:p w:rsidRPr="00A92780" w:rsidR="00DC338B" w:rsidP="00337379" w:rsidRDefault="00DC338B" w14:paraId="14501DBA" w14:textId="5A2E8A77">
      <w:pPr>
        <w:pStyle w:val="Body"/>
        <w:spacing w:after="0"/>
        <w:jc w:val="both"/>
        <w:rPr>
          <w:rFonts w:asciiTheme="majorHAnsi" w:hAnsiTheme="majorHAnsi" w:cstheme="majorHAnsi"/>
          <w:b/>
          <w:bCs/>
          <w:color w:val="auto"/>
          <w:spacing w:val="-8"/>
          <w:sz w:val="28"/>
          <w:szCs w:val="28"/>
          <w:lang w:val="en-GB"/>
        </w:rPr>
      </w:pPr>
    </w:p>
    <w:p w:rsidRPr="00A92780" w:rsidR="00DC338B" w:rsidP="00337379" w:rsidRDefault="00DC338B" w14:paraId="60911560" w14:textId="1C18C591">
      <w:pPr>
        <w:pStyle w:val="Body"/>
        <w:spacing w:after="0"/>
        <w:jc w:val="both"/>
        <w:rPr>
          <w:rFonts w:asciiTheme="majorHAnsi" w:hAnsiTheme="majorHAnsi" w:cstheme="majorHAnsi"/>
          <w:b/>
          <w:bCs/>
          <w:color w:val="auto"/>
          <w:spacing w:val="-8"/>
          <w:sz w:val="28"/>
          <w:szCs w:val="28"/>
          <w:lang w:val="en-GB"/>
        </w:rPr>
      </w:pPr>
    </w:p>
    <w:p w:rsidRPr="00A92780" w:rsidR="00DC338B" w:rsidP="00337379" w:rsidRDefault="00DC338B" w14:paraId="38EDF58B" w14:textId="77777777">
      <w:pPr>
        <w:pStyle w:val="Body"/>
        <w:spacing w:after="0"/>
        <w:jc w:val="both"/>
        <w:rPr>
          <w:rFonts w:asciiTheme="majorHAnsi" w:hAnsiTheme="majorHAnsi" w:cstheme="majorHAnsi"/>
          <w:b/>
          <w:bCs/>
          <w:color w:val="auto"/>
          <w:spacing w:val="-8"/>
          <w:sz w:val="28"/>
          <w:szCs w:val="28"/>
          <w:lang w:val="en-GB"/>
        </w:rPr>
      </w:pPr>
    </w:p>
    <w:p w:rsidRPr="00A92780" w:rsidR="00DC338B" w:rsidP="00337379" w:rsidRDefault="00DC338B" w14:paraId="1BF19E07" w14:textId="77777777">
      <w:pPr>
        <w:pStyle w:val="Body"/>
        <w:spacing w:after="0"/>
        <w:jc w:val="both"/>
        <w:rPr>
          <w:rFonts w:asciiTheme="majorHAnsi" w:hAnsiTheme="majorHAnsi" w:cstheme="majorHAnsi"/>
          <w:b/>
          <w:bCs/>
          <w:color w:val="auto"/>
          <w:spacing w:val="-8"/>
          <w:sz w:val="28"/>
          <w:szCs w:val="28"/>
          <w:lang w:val="en-GB"/>
        </w:rPr>
      </w:pPr>
    </w:p>
    <w:p w:rsidRPr="00A92780" w:rsidR="00DC338B" w:rsidP="00337379" w:rsidRDefault="00DC338B" w14:paraId="1F4845CA" w14:textId="77777777">
      <w:pPr>
        <w:pStyle w:val="Body"/>
        <w:spacing w:after="0"/>
        <w:jc w:val="both"/>
        <w:rPr>
          <w:rFonts w:asciiTheme="majorHAnsi" w:hAnsiTheme="majorHAnsi" w:cstheme="majorHAnsi"/>
          <w:b/>
          <w:bCs/>
          <w:color w:val="auto"/>
          <w:spacing w:val="-8"/>
          <w:sz w:val="28"/>
          <w:szCs w:val="28"/>
          <w:lang w:val="en-GB"/>
        </w:rPr>
      </w:pPr>
    </w:p>
    <w:p w:rsidRPr="00A92780" w:rsidR="00DC338B" w:rsidP="00337379" w:rsidRDefault="00DC338B" w14:paraId="32AA28A8" w14:textId="77777777">
      <w:pPr>
        <w:pStyle w:val="Body"/>
        <w:spacing w:after="0"/>
        <w:jc w:val="both"/>
        <w:rPr>
          <w:rFonts w:asciiTheme="majorHAnsi" w:hAnsiTheme="majorHAnsi" w:cstheme="majorHAnsi"/>
          <w:b/>
          <w:bCs/>
          <w:color w:val="auto"/>
          <w:spacing w:val="-8"/>
          <w:sz w:val="28"/>
          <w:szCs w:val="28"/>
          <w:lang w:val="en-GB"/>
        </w:rPr>
      </w:pPr>
    </w:p>
    <w:p w:rsidRPr="00A92780" w:rsidR="00DC338B" w:rsidP="00337379" w:rsidRDefault="00DC338B" w14:paraId="44E67971" w14:textId="77777777">
      <w:pPr>
        <w:pStyle w:val="Body"/>
        <w:spacing w:after="0"/>
        <w:jc w:val="both"/>
        <w:rPr>
          <w:rFonts w:asciiTheme="majorHAnsi" w:hAnsiTheme="majorHAnsi" w:cstheme="majorHAnsi"/>
          <w:b/>
          <w:bCs/>
          <w:color w:val="auto"/>
          <w:spacing w:val="-8"/>
          <w:sz w:val="28"/>
          <w:szCs w:val="28"/>
          <w:lang w:val="en-GB"/>
        </w:rPr>
      </w:pPr>
    </w:p>
    <w:p w:rsidRPr="00A92780" w:rsidR="00DC338B" w:rsidP="00337379" w:rsidRDefault="00DC338B" w14:paraId="58CDB7AB" w14:textId="77777777">
      <w:pPr>
        <w:pStyle w:val="Body"/>
        <w:spacing w:after="0"/>
        <w:jc w:val="both"/>
        <w:rPr>
          <w:rFonts w:asciiTheme="majorHAnsi" w:hAnsiTheme="majorHAnsi" w:cstheme="majorHAnsi"/>
          <w:b/>
          <w:bCs/>
          <w:color w:val="auto"/>
          <w:spacing w:val="-8"/>
          <w:sz w:val="28"/>
          <w:szCs w:val="28"/>
          <w:lang w:val="en-GB"/>
        </w:rPr>
      </w:pPr>
    </w:p>
    <w:p w:rsidRPr="00A92780" w:rsidR="00DC338B" w:rsidP="00337379" w:rsidRDefault="00DC338B" w14:paraId="670C103B" w14:textId="77777777">
      <w:pPr>
        <w:pStyle w:val="Body"/>
        <w:spacing w:after="0"/>
        <w:jc w:val="both"/>
        <w:rPr>
          <w:rFonts w:asciiTheme="majorHAnsi" w:hAnsiTheme="majorHAnsi" w:cstheme="majorHAnsi"/>
          <w:b/>
          <w:bCs/>
          <w:color w:val="auto"/>
          <w:spacing w:val="-8"/>
          <w:sz w:val="28"/>
          <w:szCs w:val="28"/>
          <w:lang w:val="en-GB"/>
        </w:rPr>
      </w:pPr>
    </w:p>
    <w:p w:rsidR="00C7196C" w:rsidP="00337379" w:rsidRDefault="00C7196C" w14:paraId="47DCD974" w14:textId="77777777">
      <w:pPr>
        <w:pStyle w:val="Body"/>
        <w:spacing w:after="0"/>
        <w:jc w:val="both"/>
        <w:rPr>
          <w:rFonts w:asciiTheme="majorHAnsi" w:hAnsiTheme="majorHAnsi" w:cstheme="majorHAnsi"/>
          <w:b/>
          <w:bCs/>
          <w:color w:val="auto"/>
          <w:spacing w:val="-8"/>
          <w:sz w:val="28"/>
          <w:szCs w:val="28"/>
          <w:u w:val="single"/>
          <w:lang w:val="en-GB"/>
        </w:rPr>
      </w:pPr>
    </w:p>
    <w:p w:rsidR="00117DCA" w:rsidP="00337379" w:rsidRDefault="00117DCA" w14:paraId="0724F34A" w14:textId="77777777">
      <w:pPr>
        <w:pStyle w:val="Body"/>
        <w:spacing w:after="0"/>
        <w:jc w:val="both"/>
        <w:rPr>
          <w:rFonts w:asciiTheme="majorHAnsi" w:hAnsiTheme="majorHAnsi" w:cstheme="majorHAnsi"/>
          <w:b/>
          <w:bCs/>
          <w:color w:val="auto"/>
          <w:spacing w:val="-8"/>
          <w:sz w:val="28"/>
          <w:szCs w:val="28"/>
          <w:u w:val="single"/>
          <w:lang w:val="en-GB"/>
        </w:rPr>
      </w:pPr>
    </w:p>
    <w:p w:rsidRPr="00A92780" w:rsidR="00EE5EAE" w:rsidP="00337379" w:rsidRDefault="000A06B9" w14:paraId="7A40D304" w14:textId="0734942B">
      <w:pPr>
        <w:pStyle w:val="Body"/>
        <w:spacing w:after="0"/>
        <w:jc w:val="both"/>
        <w:rPr>
          <w:rFonts w:asciiTheme="majorHAnsi" w:hAnsiTheme="majorHAnsi" w:cstheme="majorHAnsi"/>
          <w:b/>
          <w:bCs/>
          <w:color w:val="auto"/>
          <w:spacing w:val="-8"/>
          <w:sz w:val="24"/>
          <w:szCs w:val="24"/>
          <w:lang w:val="en-GB"/>
        </w:rPr>
      </w:pPr>
      <w:r w:rsidRPr="29AE9E9F">
        <w:rPr>
          <w:rFonts w:asciiTheme="majorHAnsi" w:hAnsiTheme="majorHAnsi" w:cstheme="majorBidi"/>
          <w:b/>
          <w:bCs/>
          <w:color w:val="auto"/>
          <w:spacing w:val="-8"/>
          <w:sz w:val="28"/>
          <w:szCs w:val="28"/>
          <w:u w:val="single"/>
          <w:lang w:val="en-GB"/>
        </w:rPr>
        <w:t>Job Description - A</w:t>
      </w:r>
      <w:r w:rsidRPr="29AE9E9F" w:rsidR="00EE24E0">
        <w:rPr>
          <w:rFonts w:asciiTheme="majorHAnsi" w:hAnsiTheme="majorHAnsi" w:cstheme="majorBidi"/>
          <w:b/>
          <w:bCs/>
          <w:color w:val="auto"/>
          <w:spacing w:val="-8"/>
          <w:sz w:val="28"/>
          <w:szCs w:val="28"/>
          <w:u w:val="single"/>
          <w:lang w:val="en-GB"/>
        </w:rPr>
        <w:t xml:space="preserve">bout </w:t>
      </w:r>
      <w:r w:rsidRPr="29AE9E9F" w:rsidR="003134B7">
        <w:rPr>
          <w:rFonts w:asciiTheme="majorHAnsi" w:hAnsiTheme="majorHAnsi" w:cstheme="majorBidi"/>
          <w:b/>
          <w:bCs/>
          <w:color w:val="auto"/>
          <w:spacing w:val="-8"/>
          <w:sz w:val="28"/>
          <w:szCs w:val="28"/>
          <w:u w:val="single"/>
          <w:lang w:val="en-GB"/>
        </w:rPr>
        <w:t>the</w:t>
      </w:r>
      <w:r w:rsidRPr="29AE9E9F" w:rsidR="00EE24E0">
        <w:rPr>
          <w:rFonts w:asciiTheme="majorHAnsi" w:hAnsiTheme="majorHAnsi" w:cstheme="majorBidi"/>
          <w:b/>
          <w:bCs/>
          <w:color w:val="auto"/>
          <w:spacing w:val="-8"/>
          <w:sz w:val="28"/>
          <w:szCs w:val="28"/>
          <w:u w:val="single"/>
          <w:lang w:val="en-GB"/>
        </w:rPr>
        <w:t xml:space="preserve"> </w:t>
      </w:r>
      <w:r w:rsidRPr="29AE9E9F">
        <w:rPr>
          <w:rFonts w:asciiTheme="majorHAnsi" w:hAnsiTheme="majorHAnsi" w:cstheme="majorBidi"/>
          <w:b/>
          <w:bCs/>
          <w:color w:val="auto"/>
          <w:spacing w:val="-8"/>
          <w:sz w:val="28"/>
          <w:szCs w:val="28"/>
          <w:u w:val="single"/>
          <w:lang w:val="en-GB"/>
        </w:rPr>
        <w:t>R</w:t>
      </w:r>
      <w:r w:rsidRPr="29AE9E9F" w:rsidR="00EE24E0">
        <w:rPr>
          <w:rFonts w:asciiTheme="majorHAnsi" w:hAnsiTheme="majorHAnsi" w:cstheme="majorBidi"/>
          <w:b/>
          <w:bCs/>
          <w:color w:val="auto"/>
          <w:spacing w:val="-8"/>
          <w:sz w:val="28"/>
          <w:szCs w:val="28"/>
          <w:u w:val="single"/>
          <w:lang w:val="en-GB"/>
        </w:rPr>
        <w:t>ole</w:t>
      </w:r>
      <w:r w:rsidRPr="00A92780" w:rsidR="00DC338B">
        <w:rPr>
          <w:rFonts w:asciiTheme="majorHAnsi" w:hAnsiTheme="majorHAnsi" w:cstheme="majorHAnsi"/>
          <w:b/>
          <w:bCs/>
          <w:color w:val="auto"/>
          <w:spacing w:val="-8"/>
          <w:sz w:val="24"/>
          <w:szCs w:val="24"/>
          <w:lang w:val="en-GB"/>
        </w:rPr>
        <w:tab/>
      </w:r>
      <w:r w:rsidRPr="00A92780" w:rsidR="00DC338B">
        <w:rPr>
          <w:rFonts w:asciiTheme="majorHAnsi" w:hAnsiTheme="majorHAnsi" w:cstheme="majorHAnsi"/>
          <w:b/>
          <w:bCs/>
          <w:color w:val="auto"/>
          <w:spacing w:val="-8"/>
          <w:sz w:val="24"/>
          <w:szCs w:val="24"/>
          <w:lang w:val="en-GB"/>
        </w:rPr>
        <w:tab/>
      </w:r>
      <w:r w:rsidRPr="00A92780" w:rsidR="00DC338B">
        <w:rPr>
          <w:rFonts w:asciiTheme="majorHAnsi" w:hAnsiTheme="majorHAnsi" w:cstheme="majorHAnsi"/>
          <w:b/>
          <w:bCs/>
          <w:color w:val="auto"/>
          <w:spacing w:val="-8"/>
          <w:sz w:val="24"/>
          <w:szCs w:val="24"/>
          <w:lang w:val="en-GB"/>
        </w:rPr>
        <w:tab/>
      </w:r>
      <w:r w:rsidRPr="00A92780" w:rsidR="00DC338B">
        <w:rPr>
          <w:rFonts w:asciiTheme="majorHAnsi" w:hAnsiTheme="majorHAnsi" w:cstheme="majorHAnsi"/>
          <w:b/>
          <w:bCs/>
          <w:color w:val="auto"/>
          <w:spacing w:val="-8"/>
          <w:sz w:val="24"/>
          <w:szCs w:val="24"/>
          <w:lang w:val="en-GB"/>
        </w:rPr>
        <w:tab/>
      </w:r>
      <w:r w:rsidRPr="00A92780" w:rsidR="00DC338B">
        <w:rPr>
          <w:rFonts w:asciiTheme="majorHAnsi" w:hAnsiTheme="majorHAnsi" w:cstheme="majorHAnsi"/>
          <w:b/>
          <w:bCs/>
          <w:color w:val="auto"/>
          <w:spacing w:val="-8"/>
          <w:sz w:val="24"/>
          <w:szCs w:val="24"/>
          <w:lang w:val="en-GB"/>
        </w:rPr>
        <w:tab/>
      </w:r>
      <w:r w:rsidRPr="00A92780" w:rsidR="00DC338B">
        <w:rPr>
          <w:rFonts w:asciiTheme="majorHAnsi" w:hAnsiTheme="majorHAnsi" w:cstheme="majorHAnsi"/>
          <w:b/>
          <w:bCs/>
          <w:color w:val="auto"/>
          <w:spacing w:val="-8"/>
          <w:sz w:val="24"/>
          <w:szCs w:val="24"/>
          <w:lang w:val="en-GB"/>
        </w:rPr>
        <w:tab/>
      </w:r>
      <w:r w:rsidRPr="00A92780" w:rsidR="00DC338B">
        <w:rPr>
          <w:rFonts w:asciiTheme="majorHAnsi" w:hAnsiTheme="majorHAnsi" w:cstheme="majorHAnsi"/>
          <w:b/>
          <w:bCs/>
          <w:color w:val="auto"/>
          <w:spacing w:val="-8"/>
          <w:sz w:val="24"/>
          <w:szCs w:val="24"/>
          <w:lang w:val="en-GB"/>
        </w:rPr>
        <w:tab/>
      </w:r>
    </w:p>
    <w:p w:rsidR="00EE24E0" w:rsidP="00337379" w:rsidRDefault="00EE24E0" w14:paraId="23EC3C63" w14:textId="77777777">
      <w:pPr>
        <w:pStyle w:val="Body"/>
        <w:spacing w:after="0"/>
        <w:ind w:left="1418" w:hanging="1418"/>
        <w:jc w:val="both"/>
        <w:rPr>
          <w:rFonts w:asciiTheme="majorHAnsi" w:hAnsiTheme="majorHAnsi" w:cstheme="majorHAnsi"/>
          <w:b/>
          <w:bCs/>
          <w:color w:val="auto"/>
          <w:spacing w:val="-8"/>
          <w:sz w:val="24"/>
          <w:szCs w:val="24"/>
          <w:lang w:val="en-GB"/>
        </w:rPr>
      </w:pPr>
      <w:r w:rsidRPr="00A92780">
        <w:rPr>
          <w:rFonts w:asciiTheme="majorHAnsi" w:hAnsiTheme="majorHAnsi" w:cstheme="majorHAnsi"/>
          <w:b/>
          <w:bCs/>
          <w:color w:val="auto"/>
          <w:spacing w:val="-8"/>
          <w:sz w:val="24"/>
          <w:szCs w:val="24"/>
          <w:lang w:val="en-GB"/>
        </w:rPr>
        <w:t>Overview</w:t>
      </w:r>
    </w:p>
    <w:p w:rsidR="006551B3" w:rsidP="00FA3EAA" w:rsidRDefault="006551B3" w14:paraId="67FC1CA1" w14:textId="77777777">
      <w:pPr>
        <w:pStyle w:val="Body"/>
        <w:spacing w:after="0"/>
        <w:ind w:left="1418" w:hanging="1418"/>
        <w:rPr>
          <w:rFonts w:asciiTheme="majorHAnsi" w:hAnsiTheme="majorHAnsi" w:cstheme="majorHAnsi"/>
          <w:b/>
          <w:bCs/>
          <w:color w:val="auto"/>
          <w:spacing w:val="-8"/>
          <w:sz w:val="24"/>
          <w:szCs w:val="24"/>
          <w:lang w:val="en-GB"/>
        </w:rPr>
      </w:pPr>
    </w:p>
    <w:p w:rsidR="00D92FFC" w:rsidP="00333C4B" w:rsidRDefault="00333C4B" w14:paraId="35D62B7B" w14:textId="77777777">
      <w:pPr>
        <w:rPr>
          <w:sz w:val="24"/>
          <w:szCs w:val="24"/>
        </w:rPr>
      </w:pPr>
      <w:r w:rsidRPr="00EC47AE">
        <w:rPr>
          <w:sz w:val="24"/>
          <w:szCs w:val="24"/>
        </w:rPr>
        <w:t xml:space="preserve">This is a role that has </w:t>
      </w:r>
      <w:r w:rsidR="00D92FFC">
        <w:rPr>
          <w:sz w:val="24"/>
          <w:szCs w:val="24"/>
        </w:rPr>
        <w:t>four</w:t>
      </w:r>
      <w:r w:rsidR="00330F56">
        <w:rPr>
          <w:sz w:val="24"/>
          <w:szCs w:val="24"/>
        </w:rPr>
        <w:t xml:space="preserve"> </w:t>
      </w:r>
      <w:r w:rsidR="0051543F">
        <w:rPr>
          <w:sz w:val="24"/>
          <w:szCs w:val="24"/>
        </w:rPr>
        <w:t xml:space="preserve">primary </w:t>
      </w:r>
      <w:r w:rsidR="00330F56">
        <w:rPr>
          <w:sz w:val="24"/>
          <w:szCs w:val="24"/>
        </w:rPr>
        <w:t>areas of</w:t>
      </w:r>
      <w:r w:rsidRPr="00EC47AE">
        <w:rPr>
          <w:sz w:val="24"/>
          <w:szCs w:val="24"/>
        </w:rPr>
        <w:t xml:space="preserve"> focus</w:t>
      </w:r>
      <w:r w:rsidR="00330F56">
        <w:rPr>
          <w:sz w:val="24"/>
          <w:szCs w:val="24"/>
        </w:rPr>
        <w:t>:</w:t>
      </w:r>
      <w:r w:rsidRPr="00EC47AE">
        <w:rPr>
          <w:sz w:val="24"/>
          <w:szCs w:val="24"/>
        </w:rPr>
        <w:t xml:space="preserve"> </w:t>
      </w:r>
    </w:p>
    <w:p w:rsidR="00D92FFC" w:rsidP="00333C4B" w:rsidRDefault="00945A52" w14:paraId="136DC1D6" w14:textId="251B23DA">
      <w:pPr>
        <w:rPr>
          <w:sz w:val="24"/>
          <w:szCs w:val="24"/>
        </w:rPr>
      </w:pPr>
      <w:r>
        <w:rPr>
          <w:sz w:val="24"/>
          <w:szCs w:val="24"/>
        </w:rPr>
        <w:t>D</w:t>
      </w:r>
      <w:r w:rsidRPr="00EC47AE" w:rsidR="00333C4B">
        <w:rPr>
          <w:sz w:val="24"/>
          <w:szCs w:val="24"/>
        </w:rPr>
        <w:t xml:space="preserve">elivering </w:t>
      </w:r>
      <w:r>
        <w:rPr>
          <w:sz w:val="24"/>
          <w:szCs w:val="24"/>
        </w:rPr>
        <w:t>high quality and confidential</w:t>
      </w:r>
      <w:r w:rsidR="005F2DDE">
        <w:rPr>
          <w:sz w:val="24"/>
          <w:szCs w:val="24"/>
        </w:rPr>
        <w:t xml:space="preserve"> executive assista</w:t>
      </w:r>
      <w:r w:rsidR="00172961">
        <w:rPr>
          <w:sz w:val="24"/>
          <w:szCs w:val="24"/>
        </w:rPr>
        <w:t xml:space="preserve">nt </w:t>
      </w:r>
      <w:r w:rsidR="0051543F">
        <w:rPr>
          <w:sz w:val="24"/>
          <w:szCs w:val="24"/>
        </w:rPr>
        <w:t xml:space="preserve">support </w:t>
      </w:r>
      <w:r>
        <w:rPr>
          <w:sz w:val="24"/>
          <w:szCs w:val="24"/>
        </w:rPr>
        <w:t>to</w:t>
      </w:r>
      <w:r w:rsidR="00172961">
        <w:rPr>
          <w:sz w:val="24"/>
          <w:szCs w:val="24"/>
        </w:rPr>
        <w:t xml:space="preserve"> </w:t>
      </w:r>
      <w:r w:rsidRPr="00EC47AE" w:rsidR="00333C4B">
        <w:rPr>
          <w:sz w:val="24"/>
          <w:szCs w:val="24"/>
        </w:rPr>
        <w:t xml:space="preserve">the Executive </w:t>
      </w:r>
      <w:r w:rsidRPr="00EC47AE" w:rsidR="00304B35">
        <w:rPr>
          <w:sz w:val="24"/>
          <w:szCs w:val="24"/>
        </w:rPr>
        <w:t>Director</w:t>
      </w:r>
      <w:r w:rsidR="00304B35">
        <w:rPr>
          <w:sz w:val="24"/>
          <w:szCs w:val="24"/>
        </w:rPr>
        <w:t>.</w:t>
      </w:r>
      <w:r w:rsidR="00330F56">
        <w:rPr>
          <w:sz w:val="24"/>
          <w:szCs w:val="24"/>
        </w:rPr>
        <w:t xml:space="preserve"> </w:t>
      </w:r>
    </w:p>
    <w:p w:rsidR="00D92FFC" w:rsidP="00333C4B" w:rsidRDefault="00945A52" w14:paraId="67D5C94A" w14:textId="035B83E1">
      <w:pPr>
        <w:rPr>
          <w:sz w:val="24"/>
          <w:szCs w:val="24"/>
        </w:rPr>
      </w:pPr>
      <w:r>
        <w:rPr>
          <w:sz w:val="24"/>
          <w:szCs w:val="24"/>
        </w:rPr>
        <w:t>P</w:t>
      </w:r>
      <w:r w:rsidR="00330F56">
        <w:rPr>
          <w:sz w:val="24"/>
          <w:szCs w:val="24"/>
        </w:rPr>
        <w:t xml:space="preserve">roviding </w:t>
      </w:r>
      <w:r>
        <w:rPr>
          <w:sz w:val="24"/>
          <w:szCs w:val="24"/>
        </w:rPr>
        <w:t>highly effective and efficient</w:t>
      </w:r>
      <w:r w:rsidR="005F2DDE">
        <w:rPr>
          <w:sz w:val="24"/>
          <w:szCs w:val="24"/>
        </w:rPr>
        <w:t xml:space="preserve"> </w:t>
      </w:r>
      <w:r w:rsidRPr="00EC47AE" w:rsidR="00333C4B">
        <w:rPr>
          <w:sz w:val="24"/>
          <w:szCs w:val="24"/>
        </w:rPr>
        <w:t>front of house</w:t>
      </w:r>
      <w:r w:rsidR="00E53A4E">
        <w:rPr>
          <w:sz w:val="24"/>
          <w:szCs w:val="24"/>
        </w:rPr>
        <w:t xml:space="preserve">, </w:t>
      </w:r>
      <w:r w:rsidRPr="00EC47AE" w:rsidR="00333C4B">
        <w:rPr>
          <w:sz w:val="24"/>
          <w:szCs w:val="24"/>
        </w:rPr>
        <w:t xml:space="preserve">administrative </w:t>
      </w:r>
      <w:r w:rsidR="006F597C">
        <w:rPr>
          <w:sz w:val="24"/>
          <w:szCs w:val="24"/>
        </w:rPr>
        <w:t>and operational</w:t>
      </w:r>
      <w:r w:rsidR="00E53A4E">
        <w:rPr>
          <w:sz w:val="24"/>
          <w:szCs w:val="24"/>
        </w:rPr>
        <w:t xml:space="preserve"> service</w:t>
      </w:r>
      <w:r w:rsidR="00E53575">
        <w:rPr>
          <w:sz w:val="24"/>
          <w:szCs w:val="24"/>
        </w:rPr>
        <w:t>s</w:t>
      </w:r>
      <w:r w:rsidRPr="00EC47AE" w:rsidR="00333C4B">
        <w:rPr>
          <w:sz w:val="24"/>
          <w:szCs w:val="24"/>
        </w:rPr>
        <w:t xml:space="preserve"> for the Bristol Hub</w:t>
      </w:r>
      <w:r w:rsidR="00304B35">
        <w:rPr>
          <w:sz w:val="24"/>
          <w:szCs w:val="24"/>
        </w:rPr>
        <w:t>.</w:t>
      </w:r>
      <w:r w:rsidR="00E53575">
        <w:rPr>
          <w:sz w:val="24"/>
          <w:szCs w:val="24"/>
        </w:rPr>
        <w:t xml:space="preserve"> </w:t>
      </w:r>
    </w:p>
    <w:p w:rsidR="00333C4B" w:rsidP="00333C4B" w:rsidRDefault="00945A52" w14:paraId="3964C2AA" w14:textId="7582B44F">
      <w:pPr>
        <w:rPr>
          <w:sz w:val="24"/>
          <w:szCs w:val="24"/>
        </w:rPr>
      </w:pPr>
      <w:r>
        <w:rPr>
          <w:sz w:val="24"/>
          <w:szCs w:val="24"/>
        </w:rPr>
        <w:t>S</w:t>
      </w:r>
      <w:r w:rsidR="003B4315">
        <w:rPr>
          <w:sz w:val="24"/>
          <w:szCs w:val="24"/>
        </w:rPr>
        <w:t>upport</w:t>
      </w:r>
      <w:r w:rsidR="00E53575">
        <w:rPr>
          <w:sz w:val="24"/>
          <w:szCs w:val="24"/>
        </w:rPr>
        <w:t>ing</w:t>
      </w:r>
      <w:r w:rsidR="003B4315">
        <w:rPr>
          <w:sz w:val="24"/>
          <w:szCs w:val="24"/>
        </w:rPr>
        <w:t xml:space="preserve"> the work of </w:t>
      </w:r>
      <w:r w:rsidR="00613221">
        <w:rPr>
          <w:sz w:val="24"/>
          <w:szCs w:val="24"/>
        </w:rPr>
        <w:t xml:space="preserve">the Bristol Hub Manager and </w:t>
      </w:r>
      <w:r w:rsidR="003B4315">
        <w:rPr>
          <w:sz w:val="24"/>
          <w:szCs w:val="24"/>
        </w:rPr>
        <w:t>the People &amp; OD senior leadership team</w:t>
      </w:r>
      <w:r w:rsidR="00613221">
        <w:rPr>
          <w:sz w:val="24"/>
          <w:szCs w:val="24"/>
        </w:rPr>
        <w:t>.</w:t>
      </w:r>
    </w:p>
    <w:p w:rsidRPr="00EC47AE" w:rsidR="00D92FFC" w:rsidP="00333C4B" w:rsidRDefault="07C5C062" w14:paraId="561070FA" w14:textId="03A095CC">
      <w:pPr>
        <w:rPr>
          <w:sz w:val="24"/>
          <w:szCs w:val="24"/>
        </w:rPr>
      </w:pPr>
      <w:r w:rsidRPr="7C3B101A">
        <w:rPr>
          <w:sz w:val="24"/>
          <w:szCs w:val="24"/>
        </w:rPr>
        <w:t xml:space="preserve">Undertaking </w:t>
      </w:r>
      <w:r w:rsidRPr="7C3B101A" w:rsidR="084D5E21">
        <w:rPr>
          <w:sz w:val="24"/>
          <w:szCs w:val="24"/>
        </w:rPr>
        <w:t xml:space="preserve">research, </w:t>
      </w:r>
      <w:r w:rsidRPr="7C3B101A">
        <w:rPr>
          <w:sz w:val="24"/>
          <w:szCs w:val="24"/>
        </w:rPr>
        <w:t xml:space="preserve">analysis and projects on </w:t>
      </w:r>
      <w:r w:rsidRPr="7C3B101A" w:rsidR="2DAA5D8E">
        <w:rPr>
          <w:sz w:val="24"/>
          <w:szCs w:val="24"/>
        </w:rPr>
        <w:t>key aspects of the People &amp; OD work programme, working in teams or autonomously.</w:t>
      </w:r>
    </w:p>
    <w:p w:rsidRPr="00A92780" w:rsidR="00437149" w:rsidP="00337379" w:rsidRDefault="00437149" w14:paraId="11FDCF34" w14:textId="77777777">
      <w:pPr>
        <w:pStyle w:val="Body"/>
        <w:spacing w:after="0"/>
        <w:jc w:val="both"/>
        <w:rPr>
          <w:rFonts w:asciiTheme="majorHAnsi" w:hAnsiTheme="majorHAnsi" w:cstheme="majorHAnsi"/>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451"/>
      </w:tblGrid>
      <w:tr w:rsidRPr="00A92780" w:rsidR="00437149" w:rsidTr="29AE9E9F" w14:paraId="40B28CCA" w14:textId="77777777">
        <w:tc>
          <w:tcPr>
            <w:tcW w:w="1701" w:type="dxa"/>
          </w:tcPr>
          <w:p w:rsidRPr="00A92780" w:rsidR="00437149" w:rsidP="006B56FB" w:rsidRDefault="00437149" w14:paraId="6D9DB45D" w14:textId="77777777">
            <w:pPr>
              <w:pStyle w:val="Body"/>
              <w:spacing w:after="0"/>
              <w:rPr>
                <w:rFonts w:asciiTheme="majorHAnsi" w:hAnsiTheme="majorHAnsi" w:cstheme="majorHAnsi"/>
                <w:b/>
                <w:bCs/>
                <w:color w:val="auto"/>
                <w:spacing w:val="-8"/>
                <w:sz w:val="24"/>
                <w:szCs w:val="24"/>
                <w:lang w:val="en-GB"/>
              </w:rPr>
            </w:pPr>
            <w:r w:rsidRPr="00A92780">
              <w:rPr>
                <w:rFonts w:asciiTheme="majorHAnsi" w:hAnsiTheme="majorHAnsi" w:cstheme="majorHAnsi"/>
                <w:b/>
                <w:bCs/>
                <w:color w:val="auto"/>
                <w:spacing w:val="-8"/>
                <w:sz w:val="24"/>
                <w:szCs w:val="24"/>
                <w:lang w:val="en-GB"/>
              </w:rPr>
              <w:t>Where this role sits in the structure</w:t>
            </w:r>
          </w:p>
        </w:tc>
        <w:tc>
          <w:tcPr>
            <w:tcW w:w="7451" w:type="dxa"/>
          </w:tcPr>
          <w:p w:rsidRPr="00731A85" w:rsidR="00437149" w:rsidP="00337379" w:rsidRDefault="00437149" w14:paraId="561D54D0" w14:textId="67DD4FF1">
            <w:pPr>
              <w:pStyle w:val="Body"/>
              <w:spacing w:after="0" w:line="240" w:lineRule="auto"/>
              <w:jc w:val="both"/>
              <w:rPr>
                <w:rFonts w:cstheme="minorHAnsi"/>
                <w:bCs/>
                <w:color w:val="auto"/>
                <w:spacing w:val="-8"/>
                <w:sz w:val="24"/>
                <w:szCs w:val="24"/>
                <w:lang w:val="en-GB"/>
              </w:rPr>
            </w:pPr>
            <w:r w:rsidRPr="00731A85">
              <w:rPr>
                <w:rFonts w:cstheme="minorHAnsi"/>
                <w:bCs/>
                <w:color w:val="auto"/>
                <w:spacing w:val="-8"/>
                <w:sz w:val="24"/>
                <w:szCs w:val="24"/>
                <w:lang w:val="en-GB"/>
              </w:rPr>
              <w:t xml:space="preserve">Reporting </w:t>
            </w:r>
            <w:r w:rsidR="00C265A8">
              <w:rPr>
                <w:rFonts w:cstheme="minorHAnsi"/>
                <w:bCs/>
                <w:color w:val="auto"/>
                <w:spacing w:val="-8"/>
                <w:sz w:val="24"/>
                <w:szCs w:val="24"/>
                <w:lang w:val="en-GB"/>
              </w:rPr>
              <w:t>to</w:t>
            </w:r>
            <w:r w:rsidRPr="00731A85">
              <w:rPr>
                <w:rFonts w:cstheme="minorHAnsi"/>
                <w:bCs/>
                <w:color w:val="auto"/>
                <w:spacing w:val="-8"/>
                <w:sz w:val="24"/>
                <w:szCs w:val="24"/>
                <w:lang w:val="en-GB"/>
              </w:rPr>
              <w:t xml:space="preserve"> the </w:t>
            </w:r>
            <w:r w:rsidRPr="00731A85" w:rsidR="006B56FB">
              <w:rPr>
                <w:rFonts w:cstheme="minorHAnsi"/>
                <w:bCs/>
                <w:color w:val="auto"/>
                <w:spacing w:val="-8"/>
                <w:sz w:val="24"/>
                <w:szCs w:val="24"/>
                <w:lang w:val="en-GB"/>
              </w:rPr>
              <w:t>Bristol Hub Manager</w:t>
            </w:r>
            <w:r w:rsidRPr="00731A85" w:rsidR="007B7B0A">
              <w:rPr>
                <w:rFonts w:cstheme="minorHAnsi"/>
                <w:bCs/>
                <w:color w:val="auto"/>
                <w:spacing w:val="-8"/>
                <w:sz w:val="24"/>
                <w:szCs w:val="24"/>
                <w:lang w:val="en-GB"/>
              </w:rPr>
              <w:t>.</w:t>
            </w:r>
          </w:p>
          <w:p w:rsidR="00515525" w:rsidP="00337379" w:rsidRDefault="00515525" w14:paraId="256E28F7" w14:textId="77777777">
            <w:pPr>
              <w:pStyle w:val="Body"/>
              <w:spacing w:after="0" w:line="240" w:lineRule="auto"/>
              <w:jc w:val="both"/>
              <w:rPr>
                <w:rFonts w:cstheme="minorHAnsi"/>
                <w:bCs/>
                <w:color w:val="auto"/>
                <w:spacing w:val="-8"/>
                <w:sz w:val="24"/>
                <w:szCs w:val="24"/>
                <w:lang w:val="en-GB"/>
              </w:rPr>
            </w:pPr>
          </w:p>
          <w:p w:rsidR="00515525" w:rsidP="00337379" w:rsidRDefault="00437149" w14:paraId="41F9D0C7" w14:textId="4AF25D18">
            <w:pPr>
              <w:pStyle w:val="Body"/>
              <w:spacing w:after="0" w:line="240" w:lineRule="auto"/>
              <w:jc w:val="both"/>
              <w:rPr>
                <w:rFonts w:cstheme="minorHAnsi"/>
                <w:bCs/>
                <w:color w:val="auto"/>
                <w:spacing w:val="-8"/>
                <w:sz w:val="24"/>
                <w:szCs w:val="24"/>
                <w:lang w:val="en-GB"/>
              </w:rPr>
            </w:pPr>
            <w:r w:rsidRPr="00731A85">
              <w:rPr>
                <w:rFonts w:cstheme="minorHAnsi"/>
                <w:bCs/>
                <w:color w:val="auto"/>
                <w:spacing w:val="-8"/>
                <w:sz w:val="24"/>
                <w:szCs w:val="24"/>
                <w:lang w:val="en-GB"/>
              </w:rPr>
              <w:t xml:space="preserve">Working </w:t>
            </w:r>
            <w:r w:rsidR="000021C8">
              <w:rPr>
                <w:rFonts w:cstheme="minorHAnsi"/>
                <w:bCs/>
                <w:color w:val="auto"/>
                <w:spacing w:val="-8"/>
                <w:sz w:val="24"/>
                <w:szCs w:val="24"/>
                <w:lang w:val="en-GB"/>
              </w:rPr>
              <w:t xml:space="preserve">and liaising </w:t>
            </w:r>
            <w:r w:rsidRPr="00731A85">
              <w:rPr>
                <w:rFonts w:cstheme="minorHAnsi"/>
                <w:bCs/>
                <w:color w:val="auto"/>
                <w:spacing w:val="-8"/>
                <w:sz w:val="24"/>
                <w:szCs w:val="24"/>
                <w:lang w:val="en-GB"/>
              </w:rPr>
              <w:t>with</w:t>
            </w:r>
            <w:r w:rsidR="00410229">
              <w:rPr>
                <w:rFonts w:cstheme="minorHAnsi"/>
                <w:bCs/>
                <w:color w:val="auto"/>
                <w:spacing w:val="-8"/>
                <w:sz w:val="24"/>
                <w:szCs w:val="24"/>
                <w:lang w:val="en-GB"/>
              </w:rPr>
              <w:t>:</w:t>
            </w:r>
          </w:p>
          <w:p w:rsidR="00515525" w:rsidP="00337379" w:rsidRDefault="0092031C" w14:paraId="42E56241" w14:textId="7B1F3AC9">
            <w:pPr>
              <w:pStyle w:val="Body"/>
              <w:spacing w:after="0" w:line="240" w:lineRule="auto"/>
              <w:jc w:val="both"/>
              <w:rPr>
                <w:rFonts w:cstheme="minorHAnsi"/>
                <w:bCs/>
                <w:color w:val="auto"/>
                <w:spacing w:val="-8"/>
                <w:sz w:val="24"/>
                <w:szCs w:val="24"/>
                <w:lang w:val="en-GB"/>
              </w:rPr>
            </w:pPr>
            <w:r w:rsidRPr="00731A85">
              <w:rPr>
                <w:rFonts w:cstheme="minorHAnsi"/>
                <w:bCs/>
                <w:color w:val="auto"/>
                <w:spacing w:val="-8"/>
                <w:sz w:val="24"/>
                <w:szCs w:val="24"/>
                <w:lang w:val="en-GB"/>
              </w:rPr>
              <w:t xml:space="preserve">Executive Director </w:t>
            </w:r>
            <w:r w:rsidRPr="00731A85" w:rsidR="0012599C">
              <w:rPr>
                <w:rFonts w:cstheme="minorHAnsi"/>
                <w:bCs/>
                <w:color w:val="auto"/>
                <w:spacing w:val="-8"/>
                <w:sz w:val="24"/>
                <w:szCs w:val="24"/>
                <w:lang w:val="en-GB"/>
              </w:rPr>
              <w:t>(ED)</w:t>
            </w:r>
          </w:p>
          <w:p w:rsidR="00410229" w:rsidP="00337379" w:rsidRDefault="00515525" w14:paraId="27138CFB" w14:textId="2AB354D6">
            <w:pPr>
              <w:pStyle w:val="Body"/>
              <w:spacing w:after="0" w:line="240" w:lineRule="auto"/>
              <w:jc w:val="both"/>
              <w:rPr>
                <w:rFonts w:cstheme="minorHAnsi"/>
                <w:bCs/>
                <w:color w:val="auto"/>
                <w:spacing w:val="-8"/>
                <w:sz w:val="24"/>
                <w:szCs w:val="24"/>
                <w:lang w:val="en-GB"/>
              </w:rPr>
            </w:pPr>
            <w:r>
              <w:rPr>
                <w:rFonts w:cstheme="minorHAnsi"/>
                <w:bCs/>
                <w:color w:val="auto"/>
                <w:spacing w:val="-8"/>
                <w:sz w:val="24"/>
                <w:szCs w:val="24"/>
                <w:lang w:val="en-GB"/>
              </w:rPr>
              <w:t>C</w:t>
            </w:r>
            <w:r w:rsidRPr="00731A85" w:rsidR="0092031C">
              <w:rPr>
                <w:rFonts w:cstheme="minorHAnsi"/>
                <w:bCs/>
                <w:color w:val="auto"/>
                <w:spacing w:val="-8"/>
                <w:sz w:val="24"/>
                <w:szCs w:val="24"/>
                <w:lang w:val="en-GB"/>
              </w:rPr>
              <w:t xml:space="preserve">olleagues from the People and Organisation </w:t>
            </w:r>
            <w:r w:rsidRPr="00731A85" w:rsidR="007B7B0A">
              <w:rPr>
                <w:rFonts w:cstheme="minorHAnsi"/>
                <w:bCs/>
                <w:color w:val="auto"/>
                <w:spacing w:val="-8"/>
                <w:sz w:val="24"/>
                <w:szCs w:val="24"/>
                <w:lang w:val="en-GB"/>
              </w:rPr>
              <w:t xml:space="preserve">Development </w:t>
            </w:r>
            <w:r w:rsidR="00304B35">
              <w:rPr>
                <w:rFonts w:cstheme="minorHAnsi"/>
                <w:bCs/>
                <w:color w:val="auto"/>
                <w:spacing w:val="-8"/>
                <w:sz w:val="24"/>
                <w:szCs w:val="24"/>
                <w:lang w:val="en-GB"/>
              </w:rPr>
              <w:t xml:space="preserve">(POD) </w:t>
            </w:r>
            <w:r w:rsidR="00C265A8">
              <w:rPr>
                <w:rFonts w:cstheme="minorHAnsi"/>
                <w:bCs/>
                <w:color w:val="auto"/>
                <w:spacing w:val="-8"/>
                <w:sz w:val="24"/>
                <w:szCs w:val="24"/>
                <w:lang w:val="en-GB"/>
              </w:rPr>
              <w:t>team</w:t>
            </w:r>
          </w:p>
          <w:p w:rsidR="00410229" w:rsidP="00337379" w:rsidRDefault="00410229" w14:paraId="01524BD9" w14:textId="77777777">
            <w:pPr>
              <w:pStyle w:val="Body"/>
              <w:spacing w:after="0" w:line="240" w:lineRule="auto"/>
              <w:jc w:val="both"/>
              <w:rPr>
                <w:rFonts w:cstheme="minorHAnsi"/>
                <w:bCs/>
                <w:color w:val="auto"/>
                <w:spacing w:val="-8"/>
                <w:sz w:val="24"/>
                <w:szCs w:val="24"/>
                <w:lang w:val="en-GB"/>
              </w:rPr>
            </w:pPr>
            <w:r>
              <w:rPr>
                <w:rFonts w:cstheme="minorHAnsi"/>
                <w:bCs/>
                <w:color w:val="auto"/>
                <w:spacing w:val="-8"/>
                <w:sz w:val="24"/>
                <w:szCs w:val="24"/>
                <w:lang w:val="en-GB"/>
              </w:rPr>
              <w:t>Bristol Hub Manager</w:t>
            </w:r>
          </w:p>
          <w:p w:rsidR="00410229" w:rsidP="29AE9E9F" w:rsidRDefault="37E3ADBE" w14:paraId="3A95B1F9" w14:textId="77777777">
            <w:pPr>
              <w:pStyle w:val="Body"/>
              <w:spacing w:after="0" w:line="240" w:lineRule="auto"/>
              <w:jc w:val="both"/>
              <w:rPr>
                <w:rFonts w:cstheme="minorBidi"/>
                <w:color w:val="auto"/>
                <w:spacing w:val="-8"/>
                <w:sz w:val="24"/>
                <w:szCs w:val="24"/>
                <w:lang w:val="en-GB"/>
              </w:rPr>
            </w:pPr>
            <w:r w:rsidRPr="29AE9E9F">
              <w:rPr>
                <w:rFonts w:cstheme="minorBidi"/>
                <w:color w:val="auto"/>
                <w:spacing w:val="-8"/>
                <w:sz w:val="24"/>
                <w:szCs w:val="24"/>
                <w:lang w:val="en-GB"/>
              </w:rPr>
              <w:t xml:space="preserve">Bristol Hub </w:t>
            </w:r>
            <w:r w:rsidRPr="29AE9E9F" w:rsidR="44408525">
              <w:rPr>
                <w:rFonts w:cstheme="minorBidi"/>
                <w:color w:val="auto"/>
                <w:spacing w:val="-8"/>
                <w:sz w:val="24"/>
                <w:szCs w:val="24"/>
                <w:lang w:val="en-GB"/>
              </w:rPr>
              <w:t>users</w:t>
            </w:r>
          </w:p>
          <w:p w:rsidR="00410229" w:rsidP="00337379" w:rsidRDefault="00C265A8" w14:paraId="5B4CC6A5" w14:textId="44DB3CF6">
            <w:pPr>
              <w:pStyle w:val="Body"/>
              <w:spacing w:after="0" w:line="240" w:lineRule="auto"/>
              <w:jc w:val="both"/>
              <w:rPr>
                <w:rFonts w:cstheme="minorHAnsi"/>
                <w:bCs/>
                <w:color w:val="auto"/>
                <w:spacing w:val="-8"/>
                <w:sz w:val="24"/>
                <w:szCs w:val="24"/>
                <w:lang w:val="en-GB"/>
              </w:rPr>
            </w:pPr>
            <w:r>
              <w:rPr>
                <w:rFonts w:cstheme="minorHAnsi"/>
                <w:bCs/>
                <w:color w:val="auto"/>
                <w:spacing w:val="-8"/>
                <w:sz w:val="24"/>
                <w:szCs w:val="24"/>
                <w:lang w:val="en-GB"/>
              </w:rPr>
              <w:t xml:space="preserve">Sustrans </w:t>
            </w:r>
            <w:r w:rsidR="00410229">
              <w:rPr>
                <w:rFonts w:cstheme="minorHAnsi"/>
                <w:bCs/>
                <w:color w:val="auto"/>
                <w:spacing w:val="-8"/>
                <w:sz w:val="24"/>
                <w:szCs w:val="24"/>
                <w:lang w:val="en-GB"/>
              </w:rPr>
              <w:t>Senior Leadership team</w:t>
            </w:r>
          </w:p>
          <w:p w:rsidR="00C265A8" w:rsidP="00337379" w:rsidRDefault="00C265A8" w14:paraId="436187AA" w14:textId="263E99D3">
            <w:pPr>
              <w:pStyle w:val="Body"/>
              <w:spacing w:after="0" w:line="240" w:lineRule="auto"/>
              <w:jc w:val="both"/>
              <w:rPr>
                <w:rFonts w:cstheme="minorHAnsi"/>
                <w:bCs/>
                <w:color w:val="auto"/>
                <w:spacing w:val="-8"/>
                <w:sz w:val="24"/>
                <w:szCs w:val="24"/>
                <w:lang w:val="en-GB"/>
              </w:rPr>
            </w:pPr>
            <w:r>
              <w:rPr>
                <w:rFonts w:cstheme="minorHAnsi"/>
                <w:bCs/>
                <w:color w:val="auto"/>
                <w:spacing w:val="-8"/>
                <w:sz w:val="24"/>
                <w:szCs w:val="24"/>
                <w:lang w:val="en-GB"/>
              </w:rPr>
              <w:t>Health &amp; Safety Manager</w:t>
            </w:r>
          </w:p>
          <w:p w:rsidR="00410229" w:rsidP="7C3B101A" w:rsidRDefault="37E3ADBE" w14:paraId="14FCAD32" w14:textId="6E9590D6">
            <w:pPr>
              <w:pStyle w:val="Body"/>
              <w:spacing w:after="0" w:line="240" w:lineRule="auto"/>
              <w:jc w:val="both"/>
              <w:rPr>
                <w:rFonts w:cstheme="minorBidi"/>
                <w:color w:val="auto"/>
                <w:spacing w:val="-8"/>
                <w:sz w:val="24"/>
                <w:szCs w:val="24"/>
                <w:lang w:val="en-GB"/>
              </w:rPr>
            </w:pPr>
            <w:r w:rsidRPr="7C3B101A">
              <w:rPr>
                <w:rFonts w:cstheme="minorBidi"/>
                <w:color w:val="auto"/>
                <w:spacing w:val="-8"/>
                <w:sz w:val="24"/>
                <w:szCs w:val="24"/>
                <w:lang w:val="en-GB"/>
              </w:rPr>
              <w:t>Co</w:t>
            </w:r>
            <w:r w:rsidRPr="7C3B101A" w:rsidR="4CB35714">
              <w:rPr>
                <w:rFonts w:cstheme="minorBidi"/>
                <w:color w:val="auto"/>
                <w:spacing w:val="-8"/>
                <w:sz w:val="24"/>
                <w:szCs w:val="24"/>
                <w:lang w:val="en-GB"/>
              </w:rPr>
              <w:t xml:space="preserve">lleague representatives </w:t>
            </w:r>
          </w:p>
          <w:p w:rsidR="00C265A8" w:rsidP="7C3B101A" w:rsidRDefault="00C265A8" w14:paraId="5F0C92AC" w14:textId="4C8201A5">
            <w:pPr>
              <w:pStyle w:val="Body"/>
              <w:spacing w:after="0" w:line="240" w:lineRule="auto"/>
              <w:jc w:val="both"/>
              <w:rPr>
                <w:rFonts w:cstheme="minorBidi"/>
                <w:color w:val="auto"/>
                <w:spacing w:val="-8"/>
                <w:sz w:val="24"/>
                <w:szCs w:val="24"/>
                <w:lang w:val="en-GB"/>
              </w:rPr>
            </w:pPr>
            <w:r w:rsidRPr="14187862">
              <w:rPr>
                <w:rFonts w:cstheme="minorBidi"/>
                <w:color w:val="auto"/>
                <w:spacing w:val="-8"/>
                <w:sz w:val="24"/>
                <w:szCs w:val="24"/>
                <w:lang w:val="en-GB"/>
              </w:rPr>
              <w:t>Line managers</w:t>
            </w:r>
          </w:p>
          <w:p w:rsidR="00C265A8" w:rsidP="00337379" w:rsidRDefault="00C265A8" w14:paraId="788BB3F1" w14:textId="7C0D7387">
            <w:pPr>
              <w:pStyle w:val="Body"/>
              <w:spacing w:after="0" w:line="240" w:lineRule="auto"/>
              <w:jc w:val="both"/>
              <w:rPr>
                <w:rFonts w:cstheme="minorHAnsi"/>
                <w:bCs/>
                <w:color w:val="auto"/>
                <w:spacing w:val="-8"/>
                <w:sz w:val="24"/>
                <w:szCs w:val="24"/>
                <w:lang w:val="en-GB"/>
              </w:rPr>
            </w:pPr>
            <w:r>
              <w:rPr>
                <w:rFonts w:cstheme="minorHAnsi"/>
                <w:bCs/>
                <w:color w:val="auto"/>
                <w:spacing w:val="-8"/>
                <w:sz w:val="24"/>
                <w:szCs w:val="24"/>
                <w:lang w:val="en-GB"/>
              </w:rPr>
              <w:t>Con</w:t>
            </w:r>
            <w:r w:rsidR="000021C8">
              <w:rPr>
                <w:rFonts w:cstheme="minorHAnsi"/>
                <w:bCs/>
                <w:color w:val="auto"/>
                <w:spacing w:val="-8"/>
                <w:sz w:val="24"/>
                <w:szCs w:val="24"/>
                <w:lang w:val="en-GB"/>
              </w:rPr>
              <w:t xml:space="preserve">tractors and suppliers </w:t>
            </w:r>
          </w:p>
          <w:p w:rsidRPr="00A92780" w:rsidR="00437149" w:rsidP="006B56FB" w:rsidRDefault="00437149" w14:paraId="04B8CD8F" w14:textId="56841BAC">
            <w:pPr>
              <w:pStyle w:val="Body"/>
              <w:spacing w:after="0" w:line="240" w:lineRule="auto"/>
              <w:jc w:val="both"/>
              <w:rPr>
                <w:rFonts w:asciiTheme="majorHAnsi" w:hAnsiTheme="majorHAnsi" w:cstheme="majorHAnsi"/>
                <w:bCs/>
                <w:color w:val="auto"/>
                <w:spacing w:val="-8"/>
                <w:sz w:val="24"/>
                <w:szCs w:val="24"/>
                <w:lang w:val="en-GB"/>
              </w:rPr>
            </w:pPr>
          </w:p>
        </w:tc>
      </w:tr>
    </w:tbl>
    <w:p w:rsidRPr="00872F36" w:rsidR="00745303" w:rsidP="00945A52" w:rsidRDefault="00716534" w14:paraId="12448658" w14:textId="70B809E5">
      <w:pPr>
        <w:rPr>
          <w:rFonts w:asciiTheme="majorHAnsi" w:hAnsiTheme="majorHAnsi" w:cstheme="majorHAnsi"/>
          <w:b/>
          <w:bCs/>
          <w:spacing w:val="-8"/>
          <w:sz w:val="24"/>
          <w:szCs w:val="24"/>
        </w:rPr>
      </w:pPr>
      <w:r>
        <w:rPr>
          <w:rFonts w:asciiTheme="majorHAnsi" w:hAnsiTheme="majorHAnsi" w:cstheme="majorHAnsi"/>
          <w:b/>
          <w:bCs/>
          <w:spacing w:val="-8"/>
        </w:rPr>
        <w:br w:type="page"/>
      </w:r>
      <w:r w:rsidRPr="00872F36" w:rsidR="00745303">
        <w:rPr>
          <w:rFonts w:asciiTheme="majorHAnsi" w:hAnsiTheme="majorHAnsi" w:cstheme="majorHAnsi"/>
          <w:b/>
          <w:bCs/>
          <w:spacing w:val="-8"/>
          <w:sz w:val="24"/>
          <w:szCs w:val="24"/>
        </w:rPr>
        <w:lastRenderedPageBreak/>
        <w:t>Key Responsibilities</w:t>
      </w:r>
      <w:r w:rsidRPr="00872F36" w:rsidR="009664FE">
        <w:rPr>
          <w:rFonts w:asciiTheme="majorHAnsi" w:hAnsiTheme="majorHAnsi" w:cstheme="majorHAnsi"/>
          <w:b/>
          <w:bCs/>
          <w:spacing w:val="-8"/>
          <w:sz w:val="24"/>
          <w:szCs w:val="24"/>
        </w:rPr>
        <w:t xml:space="preserve"> </w:t>
      </w:r>
    </w:p>
    <w:p w:rsidR="00ED0C7D" w:rsidP="00337379" w:rsidRDefault="00ED0C7D" w14:paraId="2768B3F5" w14:textId="3F4F5D1D">
      <w:pPr>
        <w:pStyle w:val="Body"/>
        <w:spacing w:after="0"/>
        <w:jc w:val="both"/>
        <w:rPr>
          <w:rFonts w:asciiTheme="majorHAnsi" w:hAnsiTheme="majorHAnsi" w:cstheme="majorBidi"/>
          <w:b/>
          <w:bCs/>
          <w:color w:val="auto"/>
          <w:spacing w:val="-8"/>
          <w:sz w:val="24"/>
          <w:szCs w:val="24"/>
          <w:lang w:val="en-GB"/>
        </w:rPr>
      </w:pPr>
      <w:bookmarkStart w:name="_Hlk160454322" w:id="0"/>
    </w:p>
    <w:p w:rsidR="00716534" w:rsidP="7C3B101A" w:rsidRDefault="076A7C33" w14:paraId="69BA5649" w14:textId="3A297F8E">
      <w:pPr>
        <w:pStyle w:val="Body"/>
        <w:numPr>
          <w:ilvl w:val="0"/>
          <w:numId w:val="20"/>
        </w:numPr>
        <w:spacing w:after="0"/>
        <w:ind w:left="357" w:hanging="357"/>
        <w:rPr>
          <w:rFonts w:cstheme="minorBidi"/>
          <w:color w:val="auto"/>
          <w:spacing w:val="-8"/>
          <w:sz w:val="24"/>
          <w:szCs w:val="24"/>
          <w:lang w:val="en-GB"/>
        </w:rPr>
      </w:pPr>
      <w:r w:rsidRPr="7C3B101A">
        <w:rPr>
          <w:rFonts w:cstheme="minorBidi"/>
          <w:color w:val="auto"/>
          <w:spacing w:val="-8"/>
          <w:sz w:val="24"/>
          <w:szCs w:val="24"/>
          <w:lang w:val="en-GB"/>
        </w:rPr>
        <w:t>Provide a comprehensive</w:t>
      </w:r>
      <w:r w:rsidRPr="7C3B101A" w:rsidR="15855AE2">
        <w:rPr>
          <w:rFonts w:cstheme="minorBidi"/>
          <w:color w:val="auto"/>
          <w:spacing w:val="-8"/>
          <w:sz w:val="24"/>
          <w:szCs w:val="24"/>
          <w:lang w:val="en-GB"/>
        </w:rPr>
        <w:t>, confidential</w:t>
      </w:r>
      <w:r w:rsidRPr="7C3B101A">
        <w:rPr>
          <w:rFonts w:cstheme="minorBidi"/>
          <w:color w:val="auto"/>
          <w:spacing w:val="-8"/>
          <w:sz w:val="24"/>
          <w:szCs w:val="24"/>
          <w:lang w:val="en-GB"/>
        </w:rPr>
        <w:t xml:space="preserve"> and proactive Executive Assistant/PA service to the E</w:t>
      </w:r>
      <w:r w:rsidRPr="7C3B101A" w:rsidR="5A21B3F4">
        <w:rPr>
          <w:rFonts w:cstheme="minorBidi"/>
          <w:color w:val="auto"/>
          <w:spacing w:val="-8"/>
          <w:sz w:val="24"/>
          <w:szCs w:val="24"/>
          <w:lang w:val="en-GB"/>
        </w:rPr>
        <w:t>xecutive Director</w:t>
      </w:r>
      <w:r w:rsidRPr="7C3B101A" w:rsidR="2E4D27B3">
        <w:rPr>
          <w:rFonts w:cstheme="minorBidi"/>
          <w:color w:val="auto"/>
          <w:spacing w:val="-8"/>
          <w:sz w:val="24"/>
          <w:szCs w:val="24"/>
          <w:lang w:val="en-GB"/>
        </w:rPr>
        <w:t xml:space="preserve"> (ED), </w:t>
      </w:r>
      <w:bookmarkStart w:name="_Hlk102727437" w:id="1"/>
      <w:r w:rsidRPr="7C3B101A">
        <w:rPr>
          <w:rFonts w:cstheme="minorBidi"/>
          <w:color w:val="auto"/>
          <w:spacing w:val="-8"/>
          <w:sz w:val="24"/>
          <w:szCs w:val="24"/>
          <w:lang w:val="en-GB"/>
        </w:rPr>
        <w:t>including diary management, management of email and other correspondence, organisation, and administration of the ED's travel and expenses</w:t>
      </w:r>
      <w:r w:rsidRPr="7C3B101A" w:rsidR="2E4D27B3">
        <w:rPr>
          <w:rFonts w:cstheme="minorBidi"/>
          <w:color w:val="auto"/>
          <w:spacing w:val="-8"/>
          <w:sz w:val="24"/>
          <w:szCs w:val="24"/>
          <w:lang w:val="en-GB"/>
        </w:rPr>
        <w:t>,</w:t>
      </w:r>
      <w:r w:rsidRPr="7C3B101A">
        <w:rPr>
          <w:rFonts w:cstheme="minorBidi"/>
          <w:color w:val="auto"/>
          <w:spacing w:val="-8"/>
          <w:sz w:val="24"/>
          <w:szCs w:val="24"/>
          <w:lang w:val="en-GB"/>
        </w:rPr>
        <w:t xml:space="preserve"> actively apportioning time and resources to priority activities and relationships</w:t>
      </w:r>
      <w:bookmarkEnd w:id="1"/>
      <w:r w:rsidRPr="7C3B101A">
        <w:rPr>
          <w:rFonts w:cstheme="minorBidi"/>
          <w:color w:val="auto"/>
          <w:spacing w:val="-8"/>
          <w:sz w:val="24"/>
          <w:szCs w:val="24"/>
          <w:lang w:val="en-GB"/>
        </w:rPr>
        <w:t>.</w:t>
      </w:r>
      <w:r w:rsidRPr="7C3B101A" w:rsidR="76BD3A1D">
        <w:rPr>
          <w:rFonts w:cstheme="minorBidi"/>
          <w:color w:val="auto"/>
          <w:spacing w:val="-8"/>
          <w:sz w:val="24"/>
          <w:szCs w:val="24"/>
          <w:lang w:val="en-GB"/>
        </w:rPr>
        <w:t xml:space="preserve"> </w:t>
      </w:r>
    </w:p>
    <w:p w:rsidR="00FA3EAA" w:rsidP="00FA3EAA" w:rsidRDefault="00FA3EAA" w14:paraId="5E1BFFC4" w14:textId="3E158C16">
      <w:pPr>
        <w:pStyle w:val="Body"/>
        <w:numPr>
          <w:ilvl w:val="0"/>
          <w:numId w:val="20"/>
        </w:numPr>
        <w:spacing w:after="0"/>
        <w:ind w:left="357" w:hanging="357"/>
        <w:rPr>
          <w:rFonts w:cstheme="minorHAnsi"/>
          <w:bCs/>
          <w:color w:val="auto"/>
          <w:spacing w:val="-8"/>
          <w:sz w:val="24"/>
          <w:szCs w:val="24"/>
          <w:lang w:val="en-GB"/>
        </w:rPr>
      </w:pPr>
      <w:r>
        <w:rPr>
          <w:rFonts w:cstheme="minorHAnsi"/>
          <w:bCs/>
          <w:color w:val="auto"/>
          <w:spacing w:val="-8"/>
          <w:sz w:val="24"/>
          <w:szCs w:val="24"/>
          <w:lang w:val="en-GB"/>
        </w:rPr>
        <w:t xml:space="preserve">Act as a conduit between the ED and the wider </w:t>
      </w:r>
      <w:r w:rsidR="0023155D">
        <w:rPr>
          <w:rFonts w:cstheme="minorHAnsi"/>
          <w:bCs/>
          <w:color w:val="auto"/>
          <w:spacing w:val="-8"/>
          <w:sz w:val="24"/>
          <w:szCs w:val="24"/>
          <w:lang w:val="en-GB"/>
        </w:rPr>
        <w:t>People &amp; Organisation Development (</w:t>
      </w:r>
      <w:r>
        <w:rPr>
          <w:rFonts w:cstheme="minorHAnsi"/>
          <w:bCs/>
          <w:color w:val="auto"/>
          <w:spacing w:val="-8"/>
          <w:sz w:val="24"/>
          <w:szCs w:val="24"/>
          <w:lang w:val="en-GB"/>
        </w:rPr>
        <w:t>POD</w:t>
      </w:r>
      <w:r w:rsidR="0023155D">
        <w:rPr>
          <w:rFonts w:cstheme="minorHAnsi"/>
          <w:bCs/>
          <w:color w:val="auto"/>
          <w:spacing w:val="-8"/>
          <w:sz w:val="24"/>
          <w:szCs w:val="24"/>
          <w:lang w:val="en-GB"/>
        </w:rPr>
        <w:t>)</w:t>
      </w:r>
      <w:r>
        <w:rPr>
          <w:rFonts w:cstheme="minorHAnsi"/>
          <w:bCs/>
          <w:color w:val="auto"/>
          <w:spacing w:val="-8"/>
          <w:sz w:val="24"/>
          <w:szCs w:val="24"/>
          <w:lang w:val="en-GB"/>
        </w:rPr>
        <w:t xml:space="preserve"> team, ensuring everyone feels well-informed, engaged, and productive. </w:t>
      </w:r>
    </w:p>
    <w:p w:rsidR="00AB0CC9" w:rsidP="7C3B101A" w:rsidRDefault="0BA5CA00" w14:paraId="00614883" w14:textId="42A2C877">
      <w:pPr>
        <w:pStyle w:val="Body"/>
        <w:numPr>
          <w:ilvl w:val="0"/>
          <w:numId w:val="20"/>
        </w:numPr>
        <w:spacing w:after="0"/>
        <w:ind w:left="357" w:hanging="357"/>
        <w:rPr>
          <w:rFonts w:cstheme="minorBidi"/>
          <w:color w:val="auto"/>
          <w:spacing w:val="-8"/>
          <w:sz w:val="24"/>
          <w:szCs w:val="24"/>
          <w:lang w:val="en-GB"/>
        </w:rPr>
      </w:pPr>
      <w:r w:rsidRPr="7C3B101A">
        <w:rPr>
          <w:rFonts w:cstheme="minorBidi"/>
          <w:color w:val="auto"/>
          <w:spacing w:val="-8"/>
          <w:sz w:val="24"/>
          <w:szCs w:val="24"/>
          <w:lang w:val="en-GB"/>
        </w:rPr>
        <w:t>O</w:t>
      </w:r>
      <w:r w:rsidRPr="7C3B101A" w:rsidR="277C1C82">
        <w:rPr>
          <w:rFonts w:cstheme="minorBidi"/>
          <w:color w:val="auto"/>
          <w:spacing w:val="-8"/>
          <w:sz w:val="24"/>
          <w:szCs w:val="24"/>
          <w:lang w:val="en-GB"/>
        </w:rPr>
        <w:t>rganise</w:t>
      </w:r>
      <w:r w:rsidRPr="7C3B101A" w:rsidR="2931D515">
        <w:rPr>
          <w:rFonts w:cstheme="minorBidi"/>
          <w:color w:val="auto"/>
          <w:spacing w:val="-8"/>
          <w:sz w:val="24"/>
          <w:szCs w:val="24"/>
          <w:lang w:val="en-GB"/>
        </w:rPr>
        <w:t xml:space="preserve"> and support</w:t>
      </w:r>
      <w:r w:rsidRPr="7C3B101A" w:rsidR="277C1C82">
        <w:rPr>
          <w:rFonts w:cstheme="minorBidi"/>
          <w:color w:val="auto"/>
          <w:spacing w:val="-8"/>
          <w:sz w:val="24"/>
          <w:szCs w:val="24"/>
          <w:lang w:val="en-GB"/>
        </w:rPr>
        <w:t xml:space="preserve"> </w:t>
      </w:r>
      <w:r w:rsidRPr="7C3B101A" w:rsidR="6097A361">
        <w:rPr>
          <w:rFonts w:cstheme="minorBidi"/>
          <w:color w:val="auto"/>
          <w:spacing w:val="-8"/>
          <w:sz w:val="24"/>
          <w:szCs w:val="24"/>
          <w:lang w:val="en-GB"/>
        </w:rPr>
        <w:t xml:space="preserve">6-monthly team meetings for </w:t>
      </w:r>
      <w:r w:rsidRPr="7C3B101A">
        <w:rPr>
          <w:rFonts w:cstheme="minorBidi"/>
          <w:color w:val="auto"/>
          <w:spacing w:val="-8"/>
          <w:sz w:val="24"/>
          <w:szCs w:val="24"/>
          <w:lang w:val="en-GB"/>
        </w:rPr>
        <w:t xml:space="preserve">the entire </w:t>
      </w:r>
      <w:r w:rsidRPr="7C3B101A" w:rsidR="6C9CBAC5">
        <w:rPr>
          <w:rFonts w:cstheme="minorBidi"/>
          <w:color w:val="auto"/>
          <w:spacing w:val="-8"/>
          <w:sz w:val="24"/>
          <w:szCs w:val="24"/>
          <w:lang w:val="en-GB"/>
        </w:rPr>
        <w:t xml:space="preserve">UK-wide </w:t>
      </w:r>
      <w:r w:rsidRPr="7C3B101A" w:rsidR="6097A361">
        <w:rPr>
          <w:rFonts w:cstheme="minorBidi"/>
          <w:color w:val="auto"/>
          <w:spacing w:val="-8"/>
          <w:sz w:val="24"/>
          <w:szCs w:val="24"/>
          <w:lang w:val="en-GB"/>
        </w:rPr>
        <w:t xml:space="preserve">POD </w:t>
      </w:r>
      <w:r w:rsidRPr="7C3B101A" w:rsidR="6C9CBAC5">
        <w:rPr>
          <w:rFonts w:cstheme="minorBidi"/>
          <w:color w:val="auto"/>
          <w:spacing w:val="-8"/>
          <w:sz w:val="24"/>
          <w:szCs w:val="24"/>
          <w:lang w:val="en-GB"/>
        </w:rPr>
        <w:t>tea</w:t>
      </w:r>
      <w:r w:rsidRPr="7C3B101A" w:rsidR="2931D515">
        <w:rPr>
          <w:rFonts w:cstheme="minorBidi"/>
          <w:color w:val="auto"/>
          <w:spacing w:val="-8"/>
          <w:sz w:val="24"/>
          <w:szCs w:val="24"/>
          <w:lang w:val="en-GB"/>
        </w:rPr>
        <w:t>m</w:t>
      </w:r>
    </w:p>
    <w:p w:rsidRPr="00050F88" w:rsidR="00410229" w:rsidP="00410229" w:rsidRDefault="00AB0CC9" w14:paraId="221BB832" w14:textId="2F276829">
      <w:pPr>
        <w:pStyle w:val="Body"/>
        <w:numPr>
          <w:ilvl w:val="0"/>
          <w:numId w:val="20"/>
        </w:numPr>
        <w:spacing w:after="0"/>
        <w:ind w:left="357" w:hanging="357"/>
        <w:rPr>
          <w:rFonts w:cstheme="minorHAnsi"/>
          <w:bCs/>
          <w:color w:val="auto"/>
          <w:spacing w:val="-8"/>
          <w:sz w:val="24"/>
          <w:szCs w:val="24"/>
          <w:lang w:val="en-GB"/>
        </w:rPr>
      </w:pPr>
      <w:r>
        <w:rPr>
          <w:rFonts w:cstheme="minorHAnsi"/>
          <w:bCs/>
          <w:color w:val="auto"/>
          <w:spacing w:val="-8"/>
          <w:sz w:val="24"/>
          <w:szCs w:val="24"/>
          <w:lang w:val="en-GB"/>
        </w:rPr>
        <w:t>A</w:t>
      </w:r>
      <w:r w:rsidR="00410229">
        <w:rPr>
          <w:rFonts w:cstheme="minorHAnsi"/>
          <w:bCs/>
          <w:color w:val="auto"/>
          <w:spacing w:val="-8"/>
          <w:sz w:val="24"/>
          <w:szCs w:val="24"/>
          <w:lang w:val="en-GB"/>
        </w:rPr>
        <w:t>ct as a gatekeeper to the ED, with external and internal stakeholders, and work to prioritise their time as effectively as possible.</w:t>
      </w:r>
    </w:p>
    <w:p w:rsidR="00410229" w:rsidP="00410229" w:rsidRDefault="00410229" w14:paraId="1C7609F1" w14:textId="77777777">
      <w:pPr>
        <w:numPr>
          <w:ilvl w:val="0"/>
          <w:numId w:val="20"/>
        </w:numPr>
        <w:spacing w:after="0" w:line="320" w:lineRule="exact"/>
        <w:ind w:left="357" w:hanging="357"/>
        <w:rPr>
          <w:rFonts w:cstheme="minorHAnsi"/>
          <w:bCs/>
          <w:spacing w:val="-8"/>
          <w:sz w:val="24"/>
          <w:szCs w:val="24"/>
        </w:rPr>
      </w:pPr>
      <w:r w:rsidRPr="00050F88">
        <w:rPr>
          <w:rFonts w:cstheme="minorHAnsi"/>
          <w:bCs/>
          <w:spacing w:val="-8"/>
          <w:sz w:val="24"/>
          <w:szCs w:val="24"/>
        </w:rPr>
        <w:t>Assist in the production of Quarterly Reporting and other corporate papers.</w:t>
      </w:r>
    </w:p>
    <w:p w:rsidRPr="00050F88" w:rsidR="00143A92" w:rsidP="00410229" w:rsidRDefault="00143A92" w14:paraId="3CE2257A" w14:textId="01501714">
      <w:pPr>
        <w:numPr>
          <w:ilvl w:val="0"/>
          <w:numId w:val="20"/>
        </w:numPr>
        <w:spacing w:after="0" w:line="320" w:lineRule="exact"/>
        <w:ind w:left="357" w:hanging="357"/>
        <w:rPr>
          <w:rFonts w:cstheme="minorHAnsi"/>
          <w:bCs/>
          <w:spacing w:val="-8"/>
          <w:sz w:val="24"/>
          <w:szCs w:val="24"/>
        </w:rPr>
      </w:pPr>
      <w:r>
        <w:rPr>
          <w:rFonts w:cstheme="minorHAnsi"/>
          <w:bCs/>
          <w:spacing w:val="-8"/>
          <w:sz w:val="24"/>
          <w:szCs w:val="24"/>
        </w:rPr>
        <w:t>Undertake research, analysis and projects/discrete pieces of work unsupervised or as part of a team.</w:t>
      </w:r>
    </w:p>
    <w:p w:rsidRPr="00050F88" w:rsidR="00410229" w:rsidP="29AE9E9F" w:rsidRDefault="00410229" w14:paraId="776829BB" w14:textId="172A10E3">
      <w:pPr>
        <w:pStyle w:val="Body"/>
        <w:numPr>
          <w:ilvl w:val="0"/>
          <w:numId w:val="20"/>
        </w:numPr>
        <w:spacing w:after="0"/>
        <w:ind w:left="357" w:hanging="357"/>
        <w:rPr>
          <w:rFonts w:cstheme="minorBidi"/>
          <w:color w:val="auto"/>
          <w:spacing w:val="-8"/>
          <w:sz w:val="24"/>
          <w:szCs w:val="24"/>
          <w:lang w:val="en-GB"/>
        </w:rPr>
      </w:pPr>
      <w:r w:rsidRPr="29AE9E9F">
        <w:rPr>
          <w:rFonts w:cstheme="minorBidi"/>
          <w:color w:val="auto"/>
          <w:spacing w:val="-8"/>
          <w:sz w:val="24"/>
          <w:szCs w:val="24"/>
          <w:lang w:val="en-GB"/>
        </w:rPr>
        <w:t xml:space="preserve">Keep all action registers </w:t>
      </w:r>
      <w:r w:rsidRPr="29AE9E9F" w:rsidR="2DBD2045">
        <w:rPr>
          <w:rFonts w:cstheme="minorBidi"/>
          <w:color w:val="auto"/>
          <w:spacing w:val="-8"/>
          <w:sz w:val="24"/>
          <w:szCs w:val="24"/>
          <w:lang w:val="en-GB"/>
        </w:rPr>
        <w:t>up to date</w:t>
      </w:r>
      <w:r w:rsidRPr="29AE9E9F">
        <w:rPr>
          <w:rFonts w:cstheme="minorBidi"/>
          <w:color w:val="auto"/>
          <w:spacing w:val="-8"/>
          <w:sz w:val="24"/>
          <w:szCs w:val="24"/>
          <w:lang w:val="en-GB"/>
        </w:rPr>
        <w:t>, following-up of outstanding actions as necessary.</w:t>
      </w:r>
    </w:p>
    <w:p w:rsidR="00410229" w:rsidP="00410229" w:rsidRDefault="008535B2" w14:paraId="7215DA33" w14:textId="1BE7DBD8">
      <w:pPr>
        <w:pStyle w:val="Body"/>
        <w:numPr>
          <w:ilvl w:val="0"/>
          <w:numId w:val="20"/>
        </w:numPr>
        <w:spacing w:after="0"/>
        <w:ind w:left="357" w:hanging="357"/>
        <w:rPr>
          <w:rFonts w:cstheme="minorHAnsi"/>
          <w:bCs/>
          <w:color w:val="auto"/>
          <w:spacing w:val="-8"/>
          <w:sz w:val="24"/>
          <w:szCs w:val="24"/>
          <w:lang w:val="en-GB"/>
        </w:rPr>
      </w:pPr>
      <w:r>
        <w:rPr>
          <w:rFonts w:cstheme="minorHAnsi"/>
          <w:bCs/>
          <w:color w:val="auto"/>
          <w:spacing w:val="-8"/>
          <w:sz w:val="24"/>
          <w:szCs w:val="24"/>
          <w:lang w:val="en-GB"/>
        </w:rPr>
        <w:t>S</w:t>
      </w:r>
      <w:r w:rsidR="00410229">
        <w:rPr>
          <w:rFonts w:cstheme="minorHAnsi"/>
          <w:bCs/>
          <w:color w:val="auto"/>
          <w:spacing w:val="-8"/>
          <w:sz w:val="24"/>
          <w:szCs w:val="24"/>
          <w:lang w:val="en-GB"/>
        </w:rPr>
        <w:t>upport key forum</w:t>
      </w:r>
      <w:r>
        <w:rPr>
          <w:rFonts w:cstheme="minorHAnsi"/>
          <w:bCs/>
          <w:color w:val="auto"/>
          <w:spacing w:val="-8"/>
          <w:sz w:val="24"/>
          <w:szCs w:val="24"/>
          <w:lang w:val="en-GB"/>
        </w:rPr>
        <w:t>s and</w:t>
      </w:r>
      <w:r w:rsidR="00410229">
        <w:rPr>
          <w:rFonts w:cstheme="minorHAnsi"/>
          <w:bCs/>
          <w:color w:val="auto"/>
          <w:spacing w:val="-8"/>
          <w:sz w:val="24"/>
          <w:szCs w:val="24"/>
          <w:lang w:val="en-GB"/>
        </w:rPr>
        <w:t xml:space="preserve"> meetings, including agenda management, </w:t>
      </w:r>
      <w:r>
        <w:rPr>
          <w:rFonts w:cstheme="minorHAnsi"/>
          <w:bCs/>
          <w:color w:val="auto"/>
          <w:spacing w:val="-8"/>
          <w:sz w:val="24"/>
          <w:szCs w:val="24"/>
          <w:lang w:val="en-GB"/>
        </w:rPr>
        <w:t>event management</w:t>
      </w:r>
      <w:r w:rsidR="001420F9">
        <w:rPr>
          <w:rFonts w:cstheme="minorHAnsi"/>
          <w:bCs/>
          <w:color w:val="auto"/>
          <w:spacing w:val="-8"/>
          <w:sz w:val="24"/>
          <w:szCs w:val="24"/>
          <w:lang w:val="en-GB"/>
        </w:rPr>
        <w:t>, and administrative support</w:t>
      </w:r>
    </w:p>
    <w:p w:rsidR="00410229" w:rsidP="29AE9E9F" w:rsidRDefault="37E3ADBE" w14:paraId="19B4A3A1" w14:textId="77777777">
      <w:pPr>
        <w:pStyle w:val="Body"/>
        <w:numPr>
          <w:ilvl w:val="0"/>
          <w:numId w:val="20"/>
        </w:numPr>
        <w:spacing w:after="0"/>
        <w:ind w:left="357" w:hanging="357"/>
        <w:rPr>
          <w:rFonts w:cstheme="minorBidi"/>
          <w:color w:val="auto"/>
          <w:spacing w:val="-8"/>
          <w:sz w:val="24"/>
          <w:szCs w:val="24"/>
          <w:lang w:val="en-GB"/>
        </w:rPr>
      </w:pPr>
      <w:r w:rsidRPr="29AE9E9F">
        <w:rPr>
          <w:rFonts w:cstheme="minorBidi"/>
          <w:color w:val="auto"/>
          <w:spacing w:val="-8"/>
          <w:sz w:val="24"/>
          <w:szCs w:val="24"/>
          <w:lang w:val="en-GB"/>
        </w:rPr>
        <w:t>Handle confidential and sensitive issues appropriately, working closely with the ED and other members of the POD team.</w:t>
      </w:r>
    </w:p>
    <w:p w:rsidR="028B1CD9" w:rsidP="7C3B101A" w:rsidRDefault="028B1CD9" w14:paraId="05F5F0A2" w14:textId="0E26C8D3">
      <w:pPr>
        <w:pStyle w:val="Body"/>
        <w:numPr>
          <w:ilvl w:val="0"/>
          <w:numId w:val="20"/>
        </w:numPr>
        <w:spacing w:after="0"/>
        <w:ind w:left="357" w:hanging="357"/>
        <w:rPr>
          <w:rFonts w:ascii="Arial" w:hAnsi="Arial" w:eastAsia="Arial" w:cs="Arial"/>
          <w:sz w:val="22"/>
          <w:szCs w:val="22"/>
          <w:lang w:val="en-GB"/>
        </w:rPr>
      </w:pPr>
      <w:r w:rsidRPr="7C3B101A">
        <w:rPr>
          <w:rFonts w:ascii="Arial" w:hAnsi="Arial" w:eastAsia="Arial" w:cs="Arial"/>
          <w:sz w:val="22"/>
          <w:szCs w:val="22"/>
          <w:lang w:val="en-GB"/>
        </w:rPr>
        <w:t>Provide induction support for new direct reports to the ED</w:t>
      </w:r>
      <w:r w:rsidRPr="7C3B101A" w:rsidR="61DD8F71">
        <w:rPr>
          <w:rFonts w:ascii="Arial" w:hAnsi="Arial" w:eastAsia="Arial" w:cs="Arial"/>
          <w:sz w:val="22"/>
          <w:szCs w:val="22"/>
          <w:lang w:val="en-GB"/>
        </w:rPr>
        <w:t>?</w:t>
      </w:r>
    </w:p>
    <w:p w:rsidR="00D33E84" w:rsidP="00872F36" w:rsidRDefault="001420F9" w14:paraId="642A07F9" w14:textId="66D73048">
      <w:pPr>
        <w:pStyle w:val="Body"/>
        <w:numPr>
          <w:ilvl w:val="0"/>
          <w:numId w:val="20"/>
        </w:numPr>
        <w:spacing w:after="0"/>
        <w:ind w:left="357" w:hanging="357"/>
        <w:rPr>
          <w:rFonts w:cstheme="minorBidi"/>
          <w:color w:val="auto"/>
          <w:spacing w:val="-8"/>
          <w:sz w:val="24"/>
          <w:szCs w:val="24"/>
          <w:lang w:val="en-GB"/>
        </w:rPr>
      </w:pPr>
      <w:r w:rsidRPr="01CC2C56">
        <w:rPr>
          <w:rFonts w:cstheme="minorBidi"/>
          <w:color w:val="auto"/>
          <w:spacing w:val="-8"/>
          <w:sz w:val="24"/>
          <w:szCs w:val="24"/>
          <w:lang w:val="en-GB"/>
        </w:rPr>
        <w:t>A</w:t>
      </w:r>
      <w:r w:rsidRPr="01CC2C56" w:rsidR="0072736E">
        <w:rPr>
          <w:rFonts w:cstheme="minorBidi"/>
          <w:color w:val="auto"/>
          <w:spacing w:val="-8"/>
          <w:sz w:val="24"/>
          <w:szCs w:val="24"/>
          <w:lang w:val="en-GB"/>
        </w:rPr>
        <w:t xml:space="preserve">ssist or lead the administrative functions of the Bristol Hub, </w:t>
      </w:r>
      <w:r w:rsidRPr="01CC2C56" w:rsidR="0004735A">
        <w:rPr>
          <w:rFonts w:cstheme="minorBidi"/>
          <w:color w:val="auto"/>
          <w:spacing w:val="-8"/>
          <w:sz w:val="24"/>
          <w:szCs w:val="24"/>
          <w:lang w:val="en-GB"/>
        </w:rPr>
        <w:t>including the delivery of a</w:t>
      </w:r>
      <w:r w:rsidRPr="01CC2C56" w:rsidR="00B02C22">
        <w:rPr>
          <w:rFonts w:cstheme="minorBidi"/>
          <w:color w:val="auto"/>
          <w:spacing w:val="-8"/>
          <w:sz w:val="24"/>
          <w:szCs w:val="24"/>
          <w:lang w:val="en-GB"/>
        </w:rPr>
        <w:t xml:space="preserve"> friendly and</w:t>
      </w:r>
      <w:r w:rsidRPr="01CC2C56" w:rsidR="0004735A">
        <w:rPr>
          <w:rFonts w:cstheme="minorBidi"/>
          <w:color w:val="auto"/>
          <w:spacing w:val="-8"/>
          <w:sz w:val="24"/>
          <w:szCs w:val="24"/>
          <w:lang w:val="en-GB"/>
        </w:rPr>
        <w:t xml:space="preserve"> efficient reception service, ensuring queries from colleagues and others are responded to in a timely and professional manner or redirected to the most relevant team.</w:t>
      </w:r>
    </w:p>
    <w:p w:rsidR="00872F36" w:rsidP="20C1E4C6" w:rsidRDefault="001420F9" w14:paraId="68EAAB7E" w14:textId="3087DADB">
      <w:pPr>
        <w:pStyle w:val="Body"/>
        <w:numPr>
          <w:ilvl w:val="0"/>
          <w:numId w:val="20"/>
        </w:numPr>
        <w:spacing w:after="0"/>
        <w:ind w:left="357" w:hanging="357"/>
        <w:rPr>
          <w:rFonts w:cstheme="minorBidi"/>
          <w:color w:val="auto"/>
          <w:spacing w:val="-8"/>
          <w:sz w:val="24"/>
          <w:szCs w:val="24"/>
          <w:lang w:val="en-GB"/>
        </w:rPr>
      </w:pPr>
      <w:r w:rsidRPr="20C1E4C6">
        <w:rPr>
          <w:rFonts w:cstheme="minorBidi"/>
          <w:color w:val="auto"/>
          <w:spacing w:val="-8"/>
          <w:sz w:val="24"/>
          <w:szCs w:val="24"/>
          <w:lang w:val="en-GB"/>
        </w:rPr>
        <w:t>P</w:t>
      </w:r>
      <w:r w:rsidRPr="20C1E4C6" w:rsidR="00A57E31">
        <w:rPr>
          <w:rFonts w:cstheme="minorBidi"/>
          <w:color w:val="auto"/>
          <w:spacing w:val="-8"/>
          <w:sz w:val="24"/>
          <w:szCs w:val="24"/>
          <w:lang w:val="en-GB"/>
        </w:rPr>
        <w:t xml:space="preserve">roactively seek opportunities </w:t>
      </w:r>
      <w:r w:rsidRPr="20C1E4C6" w:rsidR="001452C6">
        <w:rPr>
          <w:rFonts w:cstheme="minorBidi"/>
          <w:color w:val="auto"/>
          <w:spacing w:val="-8"/>
          <w:sz w:val="24"/>
          <w:szCs w:val="24"/>
          <w:lang w:val="en-GB"/>
        </w:rPr>
        <w:t xml:space="preserve">for </w:t>
      </w:r>
      <w:r w:rsidRPr="20C1E4C6" w:rsidR="008E2BE2">
        <w:rPr>
          <w:rFonts w:cstheme="minorBidi"/>
          <w:color w:val="auto"/>
          <w:spacing w:val="-8"/>
          <w:sz w:val="24"/>
          <w:szCs w:val="24"/>
          <w:lang w:val="en-GB"/>
        </w:rPr>
        <w:t>improvements to the smooth running of a dynamic, modern, flexible office environment that wo</w:t>
      </w:r>
      <w:r w:rsidRPr="20C1E4C6" w:rsidR="00050F88">
        <w:rPr>
          <w:rFonts w:cstheme="minorBidi"/>
          <w:color w:val="auto"/>
          <w:spacing w:val="-8"/>
          <w:sz w:val="24"/>
          <w:szCs w:val="24"/>
          <w:lang w:val="en-GB"/>
        </w:rPr>
        <w:t>r</w:t>
      </w:r>
      <w:r w:rsidRPr="20C1E4C6" w:rsidR="008E2BE2">
        <w:rPr>
          <w:rFonts w:cstheme="minorBidi"/>
          <w:color w:val="auto"/>
          <w:spacing w:val="-8"/>
          <w:sz w:val="24"/>
          <w:szCs w:val="24"/>
          <w:lang w:val="en-GB"/>
        </w:rPr>
        <w:t>ks ‘for everyone’</w:t>
      </w:r>
      <w:r w:rsidRPr="60A42D25" w:rsidR="20B44649">
        <w:rPr>
          <w:rFonts w:cstheme="minorBidi"/>
          <w:color w:val="auto"/>
          <w:spacing w:val="-8"/>
          <w:sz w:val="24"/>
          <w:szCs w:val="24"/>
          <w:lang w:val="en-GB"/>
        </w:rPr>
        <w:t>,</w:t>
      </w:r>
      <w:r w:rsidRPr="6FF1D850" w:rsidR="008E2BE2">
        <w:rPr>
          <w:rFonts w:cstheme="minorBidi"/>
          <w:color w:val="auto"/>
          <w:sz w:val="24"/>
          <w:szCs w:val="24"/>
          <w:lang w:val="en-GB"/>
        </w:rPr>
        <w:t xml:space="preserve"> </w:t>
      </w:r>
      <w:r w:rsidRPr="6FF1D850" w:rsidR="362B30FF">
        <w:rPr>
          <w:rFonts w:cstheme="minorBidi"/>
          <w:color w:val="auto"/>
          <w:sz w:val="24"/>
          <w:szCs w:val="24"/>
          <w:lang w:val="en-GB"/>
        </w:rPr>
        <w:t>considering</w:t>
      </w:r>
      <w:r w:rsidRPr="60A42D25" w:rsidR="362B30FF">
        <w:rPr>
          <w:rFonts w:cstheme="minorBidi"/>
          <w:color w:val="auto"/>
          <w:spacing w:val="-8"/>
          <w:sz w:val="24"/>
          <w:szCs w:val="24"/>
          <w:lang w:val="en-GB"/>
        </w:rPr>
        <w:t xml:space="preserve"> both efficiency and accessibility, in line with our strong EDI values. </w:t>
      </w:r>
    </w:p>
    <w:p w:rsidR="005B2EBE" w:rsidP="00C8682B" w:rsidRDefault="007B62AB" w14:paraId="184F7A6E" w14:textId="32F637BD">
      <w:pPr>
        <w:pStyle w:val="Body"/>
        <w:numPr>
          <w:ilvl w:val="0"/>
          <w:numId w:val="20"/>
        </w:numPr>
        <w:spacing w:after="0"/>
        <w:ind w:left="357" w:hanging="357"/>
        <w:rPr>
          <w:rFonts w:cstheme="minorHAnsi"/>
          <w:bCs/>
          <w:color w:val="auto"/>
          <w:spacing w:val="-8"/>
          <w:sz w:val="24"/>
          <w:szCs w:val="24"/>
          <w:lang w:val="en-GB"/>
        </w:rPr>
      </w:pPr>
      <w:r w:rsidRPr="00282EC0">
        <w:rPr>
          <w:rFonts w:cstheme="minorHAnsi"/>
          <w:bCs/>
          <w:color w:val="auto"/>
          <w:spacing w:val="-8"/>
          <w:sz w:val="24"/>
          <w:szCs w:val="24"/>
          <w:lang w:val="en-GB"/>
        </w:rPr>
        <w:t>Work independently</w:t>
      </w:r>
      <w:r w:rsidRPr="00282EC0" w:rsidR="001536CC">
        <w:rPr>
          <w:rFonts w:cstheme="minorHAnsi"/>
          <w:bCs/>
          <w:color w:val="auto"/>
          <w:spacing w:val="-8"/>
          <w:sz w:val="24"/>
          <w:szCs w:val="24"/>
          <w:lang w:val="en-GB"/>
        </w:rPr>
        <w:t xml:space="preserve"> and </w:t>
      </w:r>
      <w:r w:rsidR="00ED0C7D">
        <w:rPr>
          <w:rFonts w:cstheme="minorHAnsi"/>
          <w:bCs/>
          <w:color w:val="auto"/>
          <w:spacing w:val="-8"/>
          <w:sz w:val="24"/>
          <w:szCs w:val="24"/>
          <w:lang w:val="en-GB"/>
        </w:rPr>
        <w:t>proactively</w:t>
      </w:r>
      <w:r w:rsidRPr="00282EC0" w:rsidR="001536CC">
        <w:rPr>
          <w:rFonts w:cstheme="minorHAnsi"/>
          <w:bCs/>
          <w:color w:val="auto"/>
          <w:spacing w:val="-8"/>
          <w:sz w:val="24"/>
          <w:szCs w:val="24"/>
          <w:lang w:val="en-GB"/>
        </w:rPr>
        <w:t xml:space="preserve"> in the provision of a positive, </w:t>
      </w:r>
      <w:r w:rsidRPr="00282EC0" w:rsidR="00282EC0">
        <w:rPr>
          <w:rFonts w:cstheme="minorHAnsi"/>
          <w:bCs/>
          <w:color w:val="auto"/>
          <w:spacing w:val="-8"/>
          <w:sz w:val="24"/>
          <w:szCs w:val="24"/>
          <w:lang w:val="en-GB"/>
        </w:rPr>
        <w:t xml:space="preserve">efficient, and safe </w:t>
      </w:r>
      <w:r w:rsidRPr="00282EC0" w:rsidR="001536CC">
        <w:rPr>
          <w:rFonts w:cstheme="minorHAnsi"/>
          <w:bCs/>
          <w:color w:val="auto"/>
          <w:spacing w:val="-8"/>
          <w:sz w:val="24"/>
          <w:szCs w:val="24"/>
          <w:lang w:val="en-GB"/>
        </w:rPr>
        <w:t>work environment</w:t>
      </w:r>
      <w:r w:rsidRPr="00282EC0" w:rsidR="00282EC0">
        <w:rPr>
          <w:rFonts w:cstheme="minorHAnsi"/>
          <w:bCs/>
          <w:color w:val="auto"/>
          <w:spacing w:val="-8"/>
          <w:sz w:val="24"/>
          <w:szCs w:val="24"/>
          <w:lang w:val="en-GB"/>
        </w:rPr>
        <w:t xml:space="preserve">. </w:t>
      </w:r>
    </w:p>
    <w:p w:rsidR="00FA79AD" w:rsidP="00C8682B" w:rsidRDefault="00FA79AD" w14:paraId="10795349" w14:textId="078C1D42">
      <w:pPr>
        <w:pStyle w:val="Body"/>
        <w:numPr>
          <w:ilvl w:val="0"/>
          <w:numId w:val="20"/>
        </w:numPr>
        <w:spacing w:after="0"/>
        <w:ind w:left="357" w:hanging="357"/>
        <w:rPr>
          <w:rFonts w:cstheme="minorHAnsi"/>
          <w:bCs/>
          <w:color w:val="auto"/>
          <w:spacing w:val="-8"/>
          <w:sz w:val="24"/>
          <w:szCs w:val="24"/>
          <w:lang w:val="en-GB"/>
        </w:rPr>
      </w:pPr>
      <w:r w:rsidRPr="00282EC0">
        <w:rPr>
          <w:rFonts w:cstheme="minorHAnsi"/>
          <w:bCs/>
          <w:color w:val="auto"/>
          <w:spacing w:val="-8"/>
          <w:sz w:val="24"/>
          <w:szCs w:val="24"/>
          <w:lang w:val="en-GB"/>
        </w:rPr>
        <w:t>Work closely with the Bristol Hub Manager to carry out health and safety checks and maintaining the relevant registers.</w:t>
      </w:r>
    </w:p>
    <w:p w:rsidR="005B2EBE" w:rsidP="0021754C" w:rsidRDefault="005B2EBE" w14:paraId="37A4A661" w14:textId="2DE53AB4">
      <w:pPr>
        <w:pStyle w:val="Body"/>
        <w:numPr>
          <w:ilvl w:val="0"/>
          <w:numId w:val="20"/>
        </w:numPr>
        <w:spacing w:after="0"/>
        <w:ind w:left="357" w:hanging="357"/>
        <w:rPr>
          <w:rFonts w:cstheme="minorHAnsi"/>
          <w:bCs/>
          <w:color w:val="auto"/>
          <w:spacing w:val="-8"/>
          <w:sz w:val="24"/>
          <w:szCs w:val="24"/>
          <w:lang w:val="en-GB"/>
        </w:rPr>
      </w:pPr>
      <w:r>
        <w:rPr>
          <w:rFonts w:cstheme="minorHAnsi"/>
          <w:bCs/>
          <w:color w:val="auto"/>
          <w:spacing w:val="-8"/>
          <w:sz w:val="24"/>
          <w:szCs w:val="24"/>
          <w:lang w:val="en-GB"/>
        </w:rPr>
        <w:t xml:space="preserve">Play a key role in improving the </w:t>
      </w:r>
      <w:r w:rsidR="0021754C">
        <w:rPr>
          <w:rFonts w:cstheme="minorHAnsi"/>
          <w:bCs/>
          <w:color w:val="auto"/>
          <w:spacing w:val="-8"/>
          <w:sz w:val="24"/>
          <w:szCs w:val="24"/>
          <w:lang w:val="en-GB"/>
        </w:rPr>
        <w:t>e</w:t>
      </w:r>
      <w:r>
        <w:rPr>
          <w:rFonts w:cstheme="minorHAnsi"/>
          <w:bCs/>
          <w:color w:val="auto"/>
          <w:spacing w:val="-8"/>
          <w:sz w:val="24"/>
          <w:szCs w:val="24"/>
          <w:lang w:val="en-GB"/>
        </w:rPr>
        <w:t>xperience for all</w:t>
      </w:r>
      <w:r w:rsidR="0021754C">
        <w:rPr>
          <w:rFonts w:cstheme="minorHAnsi"/>
          <w:bCs/>
          <w:color w:val="auto"/>
          <w:spacing w:val="-8"/>
          <w:sz w:val="24"/>
          <w:szCs w:val="24"/>
          <w:lang w:val="en-GB"/>
        </w:rPr>
        <w:t xml:space="preserve"> colleagues working in the Hub.</w:t>
      </w:r>
    </w:p>
    <w:p w:rsidR="005B2EBE" w:rsidP="0021754C" w:rsidRDefault="0021754C" w14:paraId="779D581F" w14:textId="2FD0727A">
      <w:pPr>
        <w:pStyle w:val="Body"/>
        <w:numPr>
          <w:ilvl w:val="0"/>
          <w:numId w:val="20"/>
        </w:numPr>
        <w:spacing w:after="0"/>
        <w:ind w:left="357" w:hanging="357"/>
        <w:rPr>
          <w:rFonts w:cstheme="minorHAnsi"/>
          <w:bCs/>
          <w:color w:val="auto"/>
          <w:spacing w:val="-8"/>
          <w:sz w:val="24"/>
          <w:szCs w:val="24"/>
          <w:lang w:val="en-GB"/>
        </w:rPr>
      </w:pPr>
      <w:r>
        <w:rPr>
          <w:rFonts w:cstheme="minorHAnsi"/>
          <w:bCs/>
          <w:color w:val="auto"/>
          <w:spacing w:val="-8"/>
          <w:sz w:val="24"/>
          <w:szCs w:val="24"/>
          <w:lang w:val="en-GB"/>
        </w:rPr>
        <w:t>Support</w:t>
      </w:r>
      <w:r w:rsidR="001420F9">
        <w:rPr>
          <w:rFonts w:cstheme="minorHAnsi"/>
          <w:bCs/>
          <w:color w:val="auto"/>
          <w:spacing w:val="-8"/>
          <w:sz w:val="24"/>
          <w:szCs w:val="24"/>
          <w:lang w:val="en-GB"/>
        </w:rPr>
        <w:t xml:space="preserve"> the</w:t>
      </w:r>
      <w:r>
        <w:rPr>
          <w:rFonts w:cstheme="minorHAnsi"/>
          <w:bCs/>
          <w:color w:val="auto"/>
          <w:spacing w:val="-8"/>
          <w:sz w:val="24"/>
          <w:szCs w:val="24"/>
          <w:lang w:val="en-GB"/>
        </w:rPr>
        <w:t xml:space="preserve"> Bristol Hub Manager in liaising with contractors and ensuring necessary works are carried out in the hub whilst delivering value for money.</w:t>
      </w:r>
    </w:p>
    <w:p w:rsidRPr="0021754C" w:rsidR="00D21027" w:rsidP="0021754C" w:rsidRDefault="00D21027" w14:paraId="6A7CFCAE" w14:textId="6217E17F">
      <w:pPr>
        <w:pStyle w:val="Body"/>
        <w:numPr>
          <w:ilvl w:val="0"/>
          <w:numId w:val="20"/>
        </w:numPr>
        <w:spacing w:after="0"/>
        <w:ind w:left="357" w:hanging="357"/>
        <w:rPr>
          <w:rFonts w:cstheme="minorHAnsi"/>
          <w:bCs/>
          <w:color w:val="auto"/>
          <w:spacing w:val="-8"/>
          <w:sz w:val="24"/>
          <w:szCs w:val="24"/>
          <w:lang w:val="en-GB"/>
        </w:rPr>
      </w:pPr>
      <w:r>
        <w:rPr>
          <w:rFonts w:cstheme="minorHAnsi"/>
          <w:bCs/>
          <w:color w:val="auto"/>
          <w:spacing w:val="-8"/>
          <w:sz w:val="24"/>
          <w:szCs w:val="24"/>
          <w:lang w:val="en-GB"/>
        </w:rPr>
        <w:t xml:space="preserve">Undertake </w:t>
      </w:r>
      <w:r w:rsidR="00B02C22">
        <w:rPr>
          <w:rFonts w:cstheme="minorHAnsi"/>
          <w:bCs/>
          <w:color w:val="auto"/>
          <w:spacing w:val="-8"/>
          <w:sz w:val="24"/>
          <w:szCs w:val="24"/>
          <w:lang w:val="en-GB"/>
        </w:rPr>
        <w:t xml:space="preserve">other duties </w:t>
      </w:r>
      <w:r>
        <w:rPr>
          <w:rFonts w:cstheme="minorHAnsi"/>
          <w:bCs/>
          <w:color w:val="auto"/>
          <w:spacing w:val="-8"/>
          <w:sz w:val="24"/>
          <w:szCs w:val="24"/>
          <w:lang w:val="en-GB"/>
        </w:rPr>
        <w:t>as required</w:t>
      </w:r>
      <w:r w:rsidR="00C73D96">
        <w:rPr>
          <w:rFonts w:cstheme="minorHAnsi"/>
          <w:bCs/>
          <w:color w:val="auto"/>
          <w:spacing w:val="-8"/>
          <w:sz w:val="24"/>
          <w:szCs w:val="24"/>
          <w:lang w:val="en-GB"/>
        </w:rPr>
        <w:t>.</w:t>
      </w:r>
    </w:p>
    <w:p w:rsidRPr="00410229" w:rsidR="00410229" w:rsidP="00410229" w:rsidRDefault="00410229" w14:paraId="3E3B0368" w14:textId="4932B8D3">
      <w:pPr>
        <w:pStyle w:val="Body"/>
        <w:numPr>
          <w:ilvl w:val="0"/>
          <w:numId w:val="20"/>
        </w:numPr>
        <w:spacing w:after="0"/>
        <w:ind w:left="357" w:hanging="357"/>
        <w:rPr>
          <w:rFonts w:cstheme="minorHAnsi"/>
          <w:bCs/>
          <w:color w:val="auto"/>
          <w:spacing w:val="-8"/>
          <w:sz w:val="24"/>
          <w:szCs w:val="24"/>
          <w:lang w:val="en-GB"/>
        </w:rPr>
      </w:pPr>
      <w:r>
        <w:rPr>
          <w:rFonts w:cstheme="minorHAnsi"/>
          <w:bCs/>
          <w:color w:val="auto"/>
          <w:spacing w:val="-8"/>
          <w:sz w:val="24"/>
          <w:szCs w:val="24"/>
          <w:lang w:val="en-GB"/>
        </w:rPr>
        <w:t>Deputise for Bristol Hub Manager in their absence</w:t>
      </w:r>
      <w:r w:rsidR="00C73D96">
        <w:rPr>
          <w:rFonts w:cstheme="minorHAnsi"/>
          <w:bCs/>
          <w:color w:val="auto"/>
          <w:spacing w:val="-8"/>
          <w:sz w:val="24"/>
          <w:szCs w:val="24"/>
          <w:lang w:val="en-GB"/>
        </w:rPr>
        <w:t>.</w:t>
      </w:r>
    </w:p>
    <w:bookmarkEnd w:id="0"/>
    <w:p w:rsidR="00DE4D71" w:rsidP="00C17717" w:rsidRDefault="007B474A" w14:paraId="0261EED8" w14:textId="2E3B5416">
      <w:pPr>
        <w:pStyle w:val="Body"/>
        <w:spacing w:after="0"/>
        <w:jc w:val="both"/>
        <w:rPr>
          <w:rFonts w:asciiTheme="majorHAnsi" w:hAnsiTheme="majorHAnsi" w:cstheme="majorHAnsi"/>
          <w:bCs/>
          <w:i/>
          <w:color w:val="auto"/>
          <w:spacing w:val="-8"/>
          <w:sz w:val="22"/>
          <w:szCs w:val="22"/>
          <w:lang w:val="en-GB"/>
        </w:rPr>
      </w:pPr>
      <w:r w:rsidRPr="00A92780">
        <w:rPr>
          <w:rFonts w:asciiTheme="majorHAnsi" w:hAnsiTheme="majorHAnsi" w:cstheme="majorHAnsi"/>
          <w:bCs/>
          <w:i/>
          <w:color w:val="auto"/>
          <w:spacing w:val="-8"/>
          <w:sz w:val="22"/>
          <w:szCs w:val="22"/>
          <w:lang w:val="en-GB"/>
        </w:rPr>
        <w:t xml:space="preserve"> </w:t>
      </w:r>
    </w:p>
    <w:p w:rsidRPr="00A92780" w:rsidR="00C17717" w:rsidP="00C17717" w:rsidRDefault="00410229" w14:paraId="4875BDAC" w14:textId="47B57F9D">
      <w:pPr>
        <w:pStyle w:val="Body"/>
        <w:spacing w:after="0"/>
        <w:jc w:val="both"/>
        <w:rPr>
          <w:rFonts w:asciiTheme="majorHAnsi" w:hAnsiTheme="majorHAnsi" w:cstheme="majorBidi"/>
          <w:i/>
          <w:iCs/>
          <w:color w:val="auto"/>
          <w:spacing w:val="-8"/>
          <w:sz w:val="22"/>
          <w:szCs w:val="22"/>
          <w:lang w:val="en-GB"/>
        </w:rPr>
      </w:pPr>
      <w:r w:rsidRPr="2B62848B">
        <w:rPr>
          <w:rFonts w:asciiTheme="majorHAnsi" w:hAnsiTheme="majorHAnsi" w:cstheme="majorBidi"/>
          <w:i/>
          <w:iCs/>
          <w:color w:val="auto"/>
          <w:spacing w:val="-8"/>
          <w:sz w:val="22"/>
          <w:szCs w:val="22"/>
          <w:lang w:val="en-GB"/>
        </w:rPr>
        <w:t xml:space="preserve">We </w:t>
      </w:r>
      <w:r w:rsidRPr="2B62848B" w:rsidR="007B474A">
        <w:rPr>
          <w:rFonts w:asciiTheme="majorHAnsi" w:hAnsiTheme="majorHAnsi" w:cstheme="majorBidi"/>
          <w:i/>
          <w:iCs/>
          <w:color w:val="auto"/>
          <w:spacing w:val="-8"/>
          <w:sz w:val="22"/>
          <w:szCs w:val="22"/>
          <w:lang w:val="en-GB"/>
        </w:rPr>
        <w:t xml:space="preserve">don’t expect anyone to be an expert in all these areas </w:t>
      </w:r>
      <w:r w:rsidRPr="2B62848B" w:rsidR="00E569B1">
        <w:rPr>
          <w:rFonts w:asciiTheme="majorHAnsi" w:hAnsiTheme="majorHAnsi" w:cstheme="majorBidi"/>
          <w:i/>
          <w:iCs/>
          <w:color w:val="auto"/>
          <w:spacing w:val="-8"/>
          <w:sz w:val="22"/>
          <w:szCs w:val="22"/>
          <w:lang w:val="en-GB"/>
        </w:rPr>
        <w:t xml:space="preserve">and </w:t>
      </w:r>
      <w:proofErr w:type="gramStart"/>
      <w:r w:rsidRPr="2B62848B" w:rsidR="007B474A">
        <w:rPr>
          <w:rFonts w:asciiTheme="majorHAnsi" w:hAnsiTheme="majorHAnsi" w:cstheme="majorBidi"/>
          <w:i/>
          <w:iCs/>
          <w:color w:val="auto"/>
          <w:spacing w:val="-8"/>
          <w:sz w:val="22"/>
          <w:szCs w:val="22"/>
          <w:lang w:val="en-GB"/>
        </w:rPr>
        <w:t>as long as</w:t>
      </w:r>
      <w:proofErr w:type="gramEnd"/>
      <w:r w:rsidRPr="2B62848B" w:rsidR="007B474A">
        <w:rPr>
          <w:rFonts w:asciiTheme="majorHAnsi" w:hAnsiTheme="majorHAnsi" w:cstheme="majorBidi"/>
          <w:i/>
          <w:iCs/>
          <w:color w:val="auto"/>
          <w:spacing w:val="-8"/>
          <w:sz w:val="22"/>
          <w:szCs w:val="22"/>
          <w:lang w:val="en-GB"/>
        </w:rPr>
        <w:t xml:space="preserve"> you meet the person specification we can train you in any gaps.</w:t>
      </w:r>
    </w:p>
    <w:p w:rsidR="00872F36" w:rsidRDefault="00872F36" w14:paraId="07071066" w14:textId="5C934E36">
      <w:pPr>
        <w:rPr>
          <w:rFonts w:asciiTheme="majorHAnsi" w:hAnsiTheme="majorHAnsi" w:cstheme="majorHAnsi"/>
          <w:bCs/>
          <w:i/>
          <w:spacing w:val="-8"/>
          <w:u w:color="000000"/>
          <w:lang w:eastAsia="ja-JP"/>
        </w:rPr>
      </w:pPr>
      <w:r>
        <w:rPr>
          <w:rFonts w:asciiTheme="majorHAnsi" w:hAnsiTheme="majorHAnsi" w:cstheme="majorHAnsi"/>
          <w:bCs/>
          <w:i/>
          <w:spacing w:val="-8"/>
        </w:rPr>
        <w:br w:type="page"/>
      </w:r>
    </w:p>
    <w:p w:rsidRPr="00A92780" w:rsidR="0090067B" w:rsidP="00337379" w:rsidRDefault="00EE24E0" w14:paraId="73CB412E" w14:textId="0034D601">
      <w:pPr>
        <w:pStyle w:val="Body"/>
        <w:spacing w:after="0"/>
        <w:jc w:val="both"/>
        <w:rPr>
          <w:rFonts w:asciiTheme="majorHAnsi" w:hAnsiTheme="majorHAnsi" w:cstheme="majorHAnsi"/>
          <w:bCs/>
          <w:color w:val="auto"/>
          <w:spacing w:val="-8"/>
          <w:sz w:val="22"/>
          <w:szCs w:val="22"/>
          <w:u w:val="single"/>
          <w:lang w:val="en-GB"/>
        </w:rPr>
      </w:pPr>
      <w:r w:rsidRPr="00A92780">
        <w:rPr>
          <w:rFonts w:asciiTheme="majorHAnsi" w:hAnsiTheme="majorHAnsi" w:cstheme="majorHAnsi"/>
          <w:b/>
          <w:bCs/>
          <w:color w:val="auto"/>
          <w:spacing w:val="-8"/>
          <w:sz w:val="28"/>
          <w:szCs w:val="28"/>
          <w:u w:val="single"/>
          <w:lang w:val="en-GB"/>
        </w:rPr>
        <w:lastRenderedPageBreak/>
        <w:t>Person Specification</w:t>
      </w:r>
      <w:r w:rsidRPr="00A92780" w:rsidR="00D12B1A">
        <w:rPr>
          <w:rFonts w:asciiTheme="majorHAnsi" w:hAnsiTheme="majorHAnsi" w:cstheme="majorHAnsi"/>
          <w:bCs/>
          <w:color w:val="auto"/>
          <w:spacing w:val="-8"/>
          <w:sz w:val="22"/>
          <w:szCs w:val="22"/>
          <w:u w:val="single"/>
          <w:lang w:val="en-GB"/>
        </w:rPr>
        <w:tab/>
      </w:r>
      <w:r w:rsidRPr="00A92780" w:rsidR="00D12B1A">
        <w:rPr>
          <w:rFonts w:asciiTheme="majorHAnsi" w:hAnsiTheme="majorHAnsi" w:cstheme="majorHAnsi"/>
          <w:bCs/>
          <w:color w:val="auto"/>
          <w:spacing w:val="-8"/>
          <w:sz w:val="22"/>
          <w:szCs w:val="22"/>
          <w:u w:val="single"/>
          <w:lang w:val="en-GB"/>
        </w:rPr>
        <w:tab/>
      </w:r>
      <w:r w:rsidRPr="00A92780" w:rsidR="00D12B1A">
        <w:rPr>
          <w:rFonts w:asciiTheme="majorHAnsi" w:hAnsiTheme="majorHAnsi" w:cstheme="majorHAnsi"/>
          <w:bCs/>
          <w:color w:val="auto"/>
          <w:spacing w:val="-8"/>
          <w:sz w:val="22"/>
          <w:szCs w:val="22"/>
          <w:u w:val="single"/>
          <w:lang w:val="en-GB"/>
        </w:rPr>
        <w:tab/>
      </w:r>
      <w:r w:rsidRPr="00A92780" w:rsidR="00D12B1A">
        <w:rPr>
          <w:rFonts w:asciiTheme="majorHAnsi" w:hAnsiTheme="majorHAnsi" w:cstheme="majorHAnsi"/>
          <w:bCs/>
          <w:color w:val="auto"/>
          <w:spacing w:val="-8"/>
          <w:sz w:val="22"/>
          <w:szCs w:val="22"/>
          <w:u w:val="single"/>
          <w:lang w:val="en-GB"/>
        </w:rPr>
        <w:tab/>
      </w:r>
      <w:r w:rsidRPr="00A92780" w:rsidR="00D12B1A">
        <w:rPr>
          <w:rFonts w:asciiTheme="majorHAnsi" w:hAnsiTheme="majorHAnsi" w:cstheme="majorHAnsi"/>
          <w:bCs/>
          <w:color w:val="auto"/>
          <w:spacing w:val="-8"/>
          <w:sz w:val="22"/>
          <w:szCs w:val="22"/>
          <w:u w:val="single"/>
          <w:lang w:val="en-GB"/>
        </w:rPr>
        <w:tab/>
      </w:r>
      <w:r w:rsidRPr="00A92780" w:rsidR="00D12B1A">
        <w:rPr>
          <w:rFonts w:asciiTheme="majorHAnsi" w:hAnsiTheme="majorHAnsi" w:cstheme="majorHAnsi"/>
          <w:bCs/>
          <w:color w:val="auto"/>
          <w:spacing w:val="-8"/>
          <w:sz w:val="22"/>
          <w:szCs w:val="22"/>
          <w:u w:val="single"/>
          <w:lang w:val="en-GB"/>
        </w:rPr>
        <w:tab/>
      </w:r>
      <w:r w:rsidRPr="00A92780" w:rsidR="00D12B1A">
        <w:rPr>
          <w:rFonts w:asciiTheme="majorHAnsi" w:hAnsiTheme="majorHAnsi" w:cstheme="majorHAnsi"/>
          <w:bCs/>
          <w:color w:val="auto"/>
          <w:spacing w:val="-8"/>
          <w:sz w:val="22"/>
          <w:szCs w:val="22"/>
          <w:u w:val="single"/>
          <w:lang w:val="en-GB"/>
        </w:rPr>
        <w:tab/>
      </w:r>
      <w:r w:rsidRPr="00A92780" w:rsidR="00D12B1A">
        <w:rPr>
          <w:rFonts w:asciiTheme="majorHAnsi" w:hAnsiTheme="majorHAnsi" w:cstheme="majorHAnsi"/>
          <w:bCs/>
          <w:color w:val="auto"/>
          <w:spacing w:val="-8"/>
          <w:sz w:val="22"/>
          <w:szCs w:val="22"/>
          <w:u w:val="single"/>
          <w:lang w:val="en-GB"/>
        </w:rPr>
        <w:tab/>
      </w:r>
      <w:r w:rsidRPr="00A92780" w:rsidR="00D12B1A">
        <w:rPr>
          <w:rFonts w:asciiTheme="majorHAnsi" w:hAnsiTheme="majorHAnsi" w:cstheme="majorHAnsi"/>
          <w:bCs/>
          <w:color w:val="auto"/>
          <w:spacing w:val="-8"/>
          <w:sz w:val="22"/>
          <w:szCs w:val="22"/>
          <w:u w:val="single"/>
          <w:lang w:val="en-GB"/>
        </w:rPr>
        <w:tab/>
      </w:r>
    </w:p>
    <w:p w:rsidRPr="00A92780" w:rsidR="00907B36" w:rsidP="00907B36" w:rsidRDefault="00907B36" w14:paraId="46BC77C1" w14:textId="3826F7A5">
      <w:pPr>
        <w:pStyle w:val="Body"/>
        <w:spacing w:after="0"/>
        <w:ind w:right="515"/>
        <w:jc w:val="both"/>
        <w:rPr>
          <w:rFonts w:asciiTheme="majorHAnsi" w:hAnsiTheme="majorHAnsi" w:cstheme="majorHAnsi"/>
          <w:color w:val="auto"/>
          <w:spacing w:val="-8"/>
          <w:sz w:val="22"/>
          <w:szCs w:val="22"/>
        </w:rPr>
      </w:pPr>
      <w:r w:rsidRPr="00A92780">
        <w:rPr>
          <w:rFonts w:asciiTheme="majorHAnsi" w:hAnsiTheme="majorHAnsi" w:cstheme="majorHAnsi"/>
          <w:color w:val="auto"/>
          <w:spacing w:val="-8"/>
          <w:sz w:val="22"/>
          <w:szCs w:val="22"/>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rsidRPr="00A92780" w:rsidR="00907B36" w:rsidP="00907B36" w:rsidRDefault="00907B36" w14:paraId="474B0094" w14:textId="77777777">
      <w:pPr>
        <w:pStyle w:val="Body"/>
        <w:spacing w:after="0"/>
        <w:ind w:right="515"/>
        <w:jc w:val="both"/>
        <w:rPr>
          <w:rFonts w:asciiTheme="majorHAnsi" w:hAnsiTheme="majorHAnsi" w:cstheme="majorHAnsi"/>
          <w:color w:val="auto"/>
          <w:spacing w:val="-8"/>
          <w:sz w:val="22"/>
          <w:szCs w:val="22"/>
        </w:rPr>
      </w:pPr>
      <w:r w:rsidRPr="00A92780">
        <w:rPr>
          <w:rFonts w:asciiTheme="majorHAnsi" w:hAnsiTheme="majorHAnsi" w:cstheme="majorHAnsi"/>
          <w:color w:val="auto"/>
          <w:spacing w:val="-8"/>
          <w:sz w:val="22"/>
          <w:szCs w:val="22"/>
        </w:rPr>
        <w:t>Our website has a useful guide about how to make a great job application to help you.</w:t>
      </w:r>
    </w:p>
    <w:p w:rsidRPr="00A92780" w:rsidR="00DC338B" w:rsidP="00337379" w:rsidRDefault="00DC338B" w14:paraId="3A686BAF" w14:textId="77777777">
      <w:pPr>
        <w:pStyle w:val="Body"/>
        <w:spacing w:after="0"/>
        <w:jc w:val="both"/>
        <w:rPr>
          <w:rFonts w:asciiTheme="majorHAnsi" w:hAnsiTheme="majorHAnsi" w:cstheme="maj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347"/>
        <w:gridCol w:w="1347"/>
      </w:tblGrid>
      <w:tr w:rsidRPr="00A92780" w:rsidR="004F29A8" w:rsidTr="63F1B6CB" w14:paraId="2057A6A4" w14:textId="77777777">
        <w:tc>
          <w:tcPr>
            <w:tcW w:w="6374" w:type="dxa"/>
            <w:tcBorders>
              <w:bottom w:val="single" w:color="auto" w:sz="4" w:space="0"/>
            </w:tcBorders>
            <w:shd w:val="clear" w:color="auto" w:fill="FFFFFF" w:themeFill="background1"/>
            <w:tcMar/>
            <w:vAlign w:val="center"/>
          </w:tcPr>
          <w:p w:rsidRPr="00A92780" w:rsidR="004F29A8" w:rsidP="00337379" w:rsidRDefault="004F29A8" w14:paraId="54DDB331" w14:textId="77777777">
            <w:pPr>
              <w:pStyle w:val="Body"/>
              <w:spacing w:after="0"/>
              <w:jc w:val="both"/>
              <w:rPr>
                <w:rFonts w:asciiTheme="majorHAnsi" w:hAnsiTheme="majorHAnsi" w:cstheme="majorHAnsi"/>
                <w:bCs/>
                <w:color w:val="auto"/>
                <w:spacing w:val="-8"/>
                <w:sz w:val="22"/>
                <w:szCs w:val="22"/>
                <w:lang w:val="en-GB"/>
              </w:rPr>
            </w:pPr>
          </w:p>
        </w:tc>
        <w:tc>
          <w:tcPr>
            <w:tcW w:w="1347" w:type="dxa"/>
            <w:shd w:val="clear" w:color="auto" w:fill="FFFFFF" w:themeFill="background1"/>
            <w:tcMar/>
            <w:vAlign w:val="center"/>
          </w:tcPr>
          <w:p w:rsidRPr="00A92780" w:rsidR="004F29A8" w:rsidP="00337379" w:rsidRDefault="004F29A8" w14:paraId="58304467" w14:textId="77777777">
            <w:pPr>
              <w:pStyle w:val="Body"/>
              <w:spacing w:after="0"/>
              <w:jc w:val="both"/>
              <w:rPr>
                <w:rFonts w:asciiTheme="majorHAnsi" w:hAnsiTheme="majorHAnsi" w:cstheme="majorHAnsi"/>
                <w:b/>
                <w:bCs/>
                <w:color w:val="auto"/>
                <w:spacing w:val="-8"/>
                <w:sz w:val="22"/>
                <w:szCs w:val="22"/>
                <w:lang w:val="en-GB"/>
              </w:rPr>
            </w:pPr>
            <w:r w:rsidRPr="00A92780">
              <w:rPr>
                <w:rFonts w:asciiTheme="majorHAnsi" w:hAnsiTheme="majorHAnsi" w:cstheme="majorHAnsi"/>
                <w:b/>
                <w:bCs/>
                <w:color w:val="auto"/>
                <w:spacing w:val="-8"/>
                <w:sz w:val="22"/>
                <w:szCs w:val="22"/>
                <w:lang w:val="en-GB"/>
              </w:rPr>
              <w:t>Application Form</w:t>
            </w:r>
          </w:p>
        </w:tc>
        <w:tc>
          <w:tcPr>
            <w:tcW w:w="1347" w:type="dxa"/>
            <w:shd w:val="clear" w:color="auto" w:fill="FFFFFF" w:themeFill="background1"/>
            <w:tcMar/>
            <w:vAlign w:val="center"/>
          </w:tcPr>
          <w:p w:rsidRPr="00A92780" w:rsidR="004F29A8" w:rsidP="00337379" w:rsidRDefault="004F29A8" w14:paraId="4EBD08F2" w14:textId="77777777">
            <w:pPr>
              <w:pStyle w:val="Body"/>
              <w:spacing w:after="0"/>
              <w:jc w:val="both"/>
              <w:rPr>
                <w:rFonts w:asciiTheme="majorHAnsi" w:hAnsiTheme="majorHAnsi" w:cstheme="majorHAnsi"/>
                <w:b/>
                <w:bCs/>
                <w:color w:val="auto"/>
                <w:spacing w:val="-8"/>
                <w:sz w:val="22"/>
                <w:szCs w:val="22"/>
                <w:lang w:val="en-GB"/>
              </w:rPr>
            </w:pPr>
            <w:r w:rsidRPr="00A92780">
              <w:rPr>
                <w:rFonts w:asciiTheme="majorHAnsi" w:hAnsiTheme="majorHAnsi" w:cstheme="majorHAnsi"/>
                <w:b/>
                <w:bCs/>
                <w:color w:val="auto"/>
                <w:spacing w:val="-8"/>
                <w:sz w:val="22"/>
                <w:szCs w:val="22"/>
                <w:lang w:val="en-GB"/>
              </w:rPr>
              <w:t>Interview</w:t>
            </w:r>
          </w:p>
          <w:p w:rsidRPr="00A92780" w:rsidR="003618BE" w:rsidP="00337379" w:rsidRDefault="003618BE" w14:paraId="450D0A79" w14:textId="77777777">
            <w:pPr>
              <w:pStyle w:val="Body"/>
              <w:spacing w:after="0"/>
              <w:jc w:val="both"/>
              <w:rPr>
                <w:rFonts w:asciiTheme="majorHAnsi" w:hAnsiTheme="majorHAnsi" w:cstheme="majorHAnsi"/>
                <w:b/>
                <w:bCs/>
                <w:color w:val="auto"/>
                <w:spacing w:val="-8"/>
                <w:sz w:val="22"/>
                <w:szCs w:val="22"/>
                <w:lang w:val="en-GB"/>
              </w:rPr>
            </w:pPr>
          </w:p>
        </w:tc>
      </w:tr>
      <w:tr w:rsidRPr="00A92780" w:rsidR="00455C2E" w:rsidTr="63F1B6CB" w14:paraId="15FC7BF0" w14:textId="77777777">
        <w:tc>
          <w:tcPr>
            <w:tcW w:w="6374" w:type="dxa"/>
            <w:shd w:val="clear" w:color="auto" w:fill="F2F2F2" w:themeFill="background1" w:themeFillShade="F2"/>
            <w:tcMar/>
            <w:vAlign w:val="center"/>
          </w:tcPr>
          <w:p w:rsidRPr="00A92780" w:rsidR="00455C2E" w:rsidP="00337379" w:rsidRDefault="00314F75" w14:paraId="5DA09D85" w14:textId="11D6A53A">
            <w:pPr>
              <w:pStyle w:val="Body"/>
              <w:spacing w:after="0"/>
              <w:jc w:val="both"/>
              <w:rPr>
                <w:rFonts w:asciiTheme="majorHAnsi" w:hAnsiTheme="majorHAnsi" w:cstheme="majorHAnsi"/>
                <w:b/>
                <w:bCs/>
                <w:color w:val="auto"/>
                <w:spacing w:val="-8"/>
                <w:sz w:val="22"/>
                <w:szCs w:val="22"/>
                <w:lang w:val="en-GB"/>
              </w:rPr>
            </w:pPr>
            <w:r w:rsidRPr="00A92780">
              <w:rPr>
                <w:rFonts w:asciiTheme="majorHAnsi" w:hAnsiTheme="majorHAnsi" w:cstheme="majorHAnsi"/>
                <w:b/>
                <w:bCs/>
                <w:color w:val="auto"/>
                <w:spacing w:val="-8"/>
                <w:sz w:val="22"/>
                <w:szCs w:val="22"/>
                <w:lang w:val="en-GB"/>
              </w:rPr>
              <w:t>Specific experience required</w:t>
            </w:r>
          </w:p>
        </w:tc>
        <w:tc>
          <w:tcPr>
            <w:tcW w:w="1347" w:type="dxa"/>
            <w:shd w:val="clear" w:color="auto" w:fill="E7E6E6" w:themeFill="background2"/>
            <w:tcMar/>
            <w:vAlign w:val="center"/>
          </w:tcPr>
          <w:p w:rsidRPr="00A92780" w:rsidR="00455C2E" w:rsidP="00337379" w:rsidRDefault="00455C2E" w14:paraId="75C7DD24" w14:textId="77777777">
            <w:pPr>
              <w:pStyle w:val="Body"/>
              <w:spacing w:after="0"/>
              <w:jc w:val="both"/>
              <w:rPr>
                <w:rFonts w:asciiTheme="majorHAnsi" w:hAnsiTheme="majorHAnsi" w:cstheme="majorHAnsi"/>
                <w:b/>
                <w:bCs/>
                <w:color w:val="auto"/>
                <w:spacing w:val="-8"/>
                <w:sz w:val="22"/>
                <w:szCs w:val="22"/>
                <w:lang w:val="en-GB"/>
              </w:rPr>
            </w:pPr>
          </w:p>
        </w:tc>
        <w:tc>
          <w:tcPr>
            <w:tcW w:w="1347" w:type="dxa"/>
            <w:shd w:val="clear" w:color="auto" w:fill="E7E6E6" w:themeFill="background2"/>
            <w:tcMar/>
            <w:vAlign w:val="center"/>
          </w:tcPr>
          <w:p w:rsidRPr="00A92780" w:rsidR="00455C2E" w:rsidP="00337379" w:rsidRDefault="00455C2E" w14:paraId="0F7BA884" w14:textId="77777777">
            <w:pPr>
              <w:pStyle w:val="Body"/>
              <w:spacing w:after="0"/>
              <w:jc w:val="both"/>
              <w:rPr>
                <w:rFonts w:asciiTheme="majorHAnsi" w:hAnsiTheme="majorHAnsi" w:cstheme="majorHAnsi"/>
                <w:bCs/>
                <w:noProof/>
                <w:color w:val="auto"/>
                <w:spacing w:val="-8"/>
                <w:sz w:val="22"/>
                <w:szCs w:val="22"/>
                <w:lang w:val="en-GB" w:eastAsia="en-GB"/>
              </w:rPr>
            </w:pPr>
          </w:p>
        </w:tc>
      </w:tr>
      <w:tr w:rsidRPr="00FD1825" w:rsidR="000D2951" w:rsidTr="63F1B6CB" w14:paraId="7E5BA615" w14:textId="77777777">
        <w:tc>
          <w:tcPr>
            <w:tcW w:w="6374" w:type="dxa"/>
            <w:tcMar/>
            <w:vAlign w:val="center"/>
          </w:tcPr>
          <w:p w:rsidRPr="00237EFA" w:rsidR="000D2951" w:rsidP="00C8682B" w:rsidRDefault="000D2951" w14:paraId="6FA7F94D" w14:textId="284F06F3">
            <w:pPr>
              <w:pStyle w:val="Body"/>
              <w:spacing w:after="0" w:line="240" w:lineRule="auto"/>
              <w:jc w:val="both"/>
              <w:rPr>
                <w:rFonts w:cstheme="minorBidi"/>
                <w:color w:val="auto"/>
                <w:spacing w:val="-8"/>
                <w:sz w:val="22"/>
                <w:szCs w:val="22"/>
                <w:lang w:val="en-GB"/>
              </w:rPr>
            </w:pPr>
            <w:r w:rsidRPr="14F3F8DA">
              <w:rPr>
                <w:rFonts w:cstheme="minorBidi"/>
                <w:color w:val="auto"/>
                <w:spacing w:val="-8"/>
                <w:sz w:val="22"/>
                <w:szCs w:val="22"/>
                <w:lang w:val="en-GB"/>
              </w:rPr>
              <w:t xml:space="preserve">Experience of providing </w:t>
            </w:r>
            <w:r w:rsidRPr="14F3F8DA" w:rsidR="00D8260F">
              <w:rPr>
                <w:rFonts w:cstheme="minorBidi"/>
                <w:color w:val="auto"/>
                <w:spacing w:val="-8"/>
                <w:sz w:val="22"/>
                <w:szCs w:val="22"/>
                <w:lang w:val="en-GB"/>
              </w:rPr>
              <w:t xml:space="preserve">high quality </w:t>
            </w:r>
            <w:r w:rsidRPr="14F3F8DA">
              <w:rPr>
                <w:rFonts w:cstheme="minorBidi"/>
                <w:color w:val="auto"/>
                <w:spacing w:val="-8"/>
                <w:sz w:val="22"/>
                <w:szCs w:val="22"/>
                <w:lang w:val="en-GB"/>
              </w:rPr>
              <w:t>proactive PA</w:t>
            </w:r>
            <w:r w:rsidRPr="14F3F8DA" w:rsidR="008D53F5">
              <w:rPr>
                <w:rFonts w:cstheme="minorBidi"/>
                <w:color w:val="auto"/>
                <w:spacing w:val="-8"/>
                <w:sz w:val="22"/>
                <w:szCs w:val="22"/>
                <w:lang w:val="en-GB"/>
              </w:rPr>
              <w:t xml:space="preserve"> </w:t>
            </w:r>
            <w:r w:rsidRPr="14F3F8DA">
              <w:rPr>
                <w:rFonts w:cstheme="minorBidi"/>
                <w:color w:val="auto"/>
                <w:spacing w:val="-8"/>
                <w:sz w:val="22"/>
                <w:szCs w:val="22"/>
                <w:lang w:val="en-GB"/>
              </w:rPr>
              <w:t xml:space="preserve">support </w:t>
            </w:r>
            <w:r w:rsidRPr="14F3F8DA" w:rsidR="008D53F5">
              <w:rPr>
                <w:rFonts w:cstheme="minorBidi"/>
                <w:color w:val="auto"/>
                <w:spacing w:val="-8"/>
                <w:sz w:val="22"/>
                <w:szCs w:val="22"/>
                <w:lang w:val="en-GB"/>
              </w:rPr>
              <w:t>to a senior leader</w:t>
            </w:r>
          </w:p>
        </w:tc>
        <w:tc>
          <w:tcPr>
            <w:tcW w:w="1347" w:type="dxa"/>
            <w:tcMar/>
            <w:vAlign w:val="center"/>
          </w:tcPr>
          <w:p w:rsidRPr="00FD1825" w:rsidR="000D2951" w:rsidP="00C8682B" w:rsidRDefault="000D2951" w14:paraId="1A13EC12" w14:textId="77777777">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c>
          <w:tcPr>
            <w:tcW w:w="1347" w:type="dxa"/>
            <w:tcMar/>
            <w:vAlign w:val="center"/>
          </w:tcPr>
          <w:p w:rsidRPr="00FD1825" w:rsidR="000D2951" w:rsidP="00C8682B" w:rsidRDefault="2849EE31" w14:paraId="09543400" w14:textId="5DA77719">
            <w:pPr>
              <w:pStyle w:val="Body"/>
              <w:spacing w:after="0"/>
              <w:jc w:val="both"/>
              <w:rPr>
                <w:rFonts w:cstheme="minorBidi"/>
                <w:color w:val="auto"/>
                <w:spacing w:val="-8"/>
                <w:sz w:val="22"/>
                <w:szCs w:val="22"/>
                <w:lang w:val="en-GB"/>
              </w:rPr>
            </w:pPr>
            <w:r w:rsidRPr="5B665D84">
              <w:rPr>
                <w:rFonts w:ascii="Wingdings" w:hAnsi="Wingdings" w:eastAsia="Wingdings" w:cstheme="minorBidi"/>
                <w:color w:val="auto"/>
                <w:sz w:val="22"/>
                <w:szCs w:val="22"/>
                <w:lang w:val="en-GB"/>
              </w:rPr>
              <w:t>ü</w:t>
            </w:r>
          </w:p>
        </w:tc>
      </w:tr>
      <w:tr w:rsidRPr="00A92780" w:rsidR="00E41409" w:rsidTr="63F1B6CB" w14:paraId="67037AF0" w14:textId="77777777">
        <w:tc>
          <w:tcPr>
            <w:tcW w:w="6374" w:type="dxa"/>
            <w:tcMar/>
            <w:vAlign w:val="center"/>
          </w:tcPr>
          <w:p w:rsidRPr="00A92780" w:rsidR="00E41409" w:rsidP="00C8682B" w:rsidRDefault="008D53F5" w14:paraId="3118ABA4" w14:textId="317F3BA9">
            <w:pPr>
              <w:pStyle w:val="Body"/>
              <w:spacing w:after="0"/>
              <w:jc w:val="both"/>
              <w:rPr>
                <w:rFonts w:asciiTheme="majorHAnsi" w:hAnsiTheme="majorHAnsi" w:cstheme="majorHAnsi"/>
                <w:bCs/>
                <w:color w:val="auto"/>
                <w:spacing w:val="-8"/>
                <w:sz w:val="22"/>
                <w:szCs w:val="22"/>
                <w:lang w:val="en-GB"/>
              </w:rPr>
            </w:pPr>
            <w:bookmarkStart w:name="_Hlk102727731" w:id="2"/>
            <w:r>
              <w:rPr>
                <w:rFonts w:asciiTheme="majorHAnsi" w:hAnsiTheme="majorHAnsi" w:cstheme="majorHAnsi"/>
                <w:bCs/>
                <w:color w:val="auto"/>
                <w:spacing w:val="-8"/>
                <w:sz w:val="22"/>
                <w:szCs w:val="22"/>
                <w:lang w:val="en-GB"/>
              </w:rPr>
              <w:t>C</w:t>
            </w:r>
            <w:r w:rsidR="00E41409">
              <w:rPr>
                <w:rFonts w:asciiTheme="majorHAnsi" w:hAnsiTheme="majorHAnsi" w:cstheme="majorHAnsi"/>
                <w:bCs/>
                <w:color w:val="auto"/>
                <w:spacing w:val="-8"/>
                <w:sz w:val="22"/>
                <w:szCs w:val="22"/>
                <w:lang w:val="en-GB"/>
              </w:rPr>
              <w:t>ustomer service and support</w:t>
            </w:r>
          </w:p>
        </w:tc>
        <w:tc>
          <w:tcPr>
            <w:tcW w:w="1347" w:type="dxa"/>
            <w:tcMar/>
            <w:vAlign w:val="center"/>
          </w:tcPr>
          <w:p w:rsidRPr="00A92780" w:rsidR="00E41409" w:rsidP="00C8682B" w:rsidRDefault="00304B35" w14:paraId="1A7D78B7" w14:textId="7873D7EC">
            <w:pPr>
              <w:pStyle w:val="Body"/>
              <w:spacing w:after="0"/>
              <w:jc w:val="both"/>
              <w:rPr>
                <w:rFonts w:ascii="Wingdings" w:hAnsi="Wingdings" w:eastAsia="Wingdings" w:cstheme="minorBidi"/>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c>
          <w:tcPr>
            <w:tcW w:w="1347" w:type="dxa"/>
            <w:tcMar/>
            <w:vAlign w:val="center"/>
          </w:tcPr>
          <w:p w:rsidRPr="00A92780" w:rsidR="00E41409" w:rsidP="00C8682B" w:rsidRDefault="009E48DC" w14:paraId="5A8CCF8F" w14:textId="2A9F9774">
            <w:pPr>
              <w:pStyle w:val="Body"/>
              <w:spacing w:after="0"/>
              <w:jc w:val="both"/>
              <w:rPr>
                <w:rFonts w:asciiTheme="majorHAnsi" w:hAnsiTheme="majorHAnsi" w:cstheme="majorHAnsi"/>
                <w:bCs/>
                <w:noProof/>
                <w:color w:val="auto"/>
                <w:spacing w:val="-8"/>
                <w:sz w:val="22"/>
                <w:szCs w:val="22"/>
                <w:lang w:val="en-GB" w:eastAsia="en-GB"/>
              </w:rPr>
            </w:pPr>
            <w:r w:rsidRPr="00FD1825">
              <w:rPr>
                <w:rFonts w:ascii="Wingdings" w:hAnsi="Wingdings" w:eastAsia="Wingdings" w:cstheme="minorHAnsi"/>
                <w:bCs/>
                <w:color w:val="auto"/>
                <w:spacing w:val="-8"/>
                <w:sz w:val="22"/>
                <w:szCs w:val="22"/>
                <w:lang w:val="en-GB"/>
              </w:rPr>
              <w:t>ü</w:t>
            </w:r>
          </w:p>
        </w:tc>
      </w:tr>
      <w:tr w:rsidRPr="00FD1825" w:rsidR="000D2951" w:rsidTr="63F1B6CB" w14:paraId="3A178625" w14:textId="77777777">
        <w:tc>
          <w:tcPr>
            <w:tcW w:w="6374" w:type="dxa"/>
            <w:tcMar/>
            <w:vAlign w:val="center"/>
          </w:tcPr>
          <w:p w:rsidRPr="00237EFA" w:rsidR="000D2951" w:rsidP="00C8682B" w:rsidRDefault="000D2951" w14:paraId="1CFF7BC7" w14:textId="6CE8B514">
            <w:pPr>
              <w:pStyle w:val="Body"/>
              <w:spacing w:after="0" w:line="240" w:lineRule="auto"/>
              <w:jc w:val="both"/>
              <w:rPr>
                <w:rFonts w:cstheme="minorHAnsi"/>
                <w:bCs/>
                <w:color w:val="auto"/>
                <w:spacing w:val="-8"/>
                <w:sz w:val="22"/>
                <w:szCs w:val="22"/>
                <w:lang w:val="en-GB"/>
              </w:rPr>
            </w:pPr>
            <w:r w:rsidRPr="00237EFA">
              <w:rPr>
                <w:rFonts w:cstheme="minorHAnsi"/>
                <w:bCs/>
                <w:color w:val="auto"/>
                <w:spacing w:val="-8"/>
                <w:sz w:val="22"/>
                <w:szCs w:val="22"/>
                <w:lang w:val="en-GB"/>
              </w:rPr>
              <w:t xml:space="preserve">Supporting high-level decision-making groups through effective administration </w:t>
            </w:r>
            <w:bookmarkEnd w:id="2"/>
          </w:p>
        </w:tc>
        <w:tc>
          <w:tcPr>
            <w:tcW w:w="1347" w:type="dxa"/>
            <w:tcMar/>
            <w:vAlign w:val="center"/>
          </w:tcPr>
          <w:p w:rsidRPr="00FD1825" w:rsidR="000D2951" w:rsidP="00C8682B" w:rsidRDefault="00304B35" w14:paraId="103C366C" w14:textId="0F2F6D8D">
            <w:pPr>
              <w:pStyle w:val="Body"/>
              <w:spacing w:after="0"/>
              <w:jc w:val="both"/>
              <w:rPr>
                <w:rFonts w:ascii="Wingdings" w:hAnsi="Wingdings" w:eastAsia="Wingdings" w:cstheme="minorBidi"/>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c>
          <w:tcPr>
            <w:tcW w:w="1347" w:type="dxa"/>
            <w:tcMar/>
            <w:vAlign w:val="center"/>
          </w:tcPr>
          <w:p w:rsidRPr="00FD1825" w:rsidR="000D2951" w:rsidP="00C8682B" w:rsidRDefault="009E48DC" w14:paraId="71007864" w14:textId="47821003">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r>
      <w:tr w:rsidRPr="00FD1825" w:rsidR="000D2951" w:rsidTr="63F1B6CB" w14:paraId="07C2E4B1" w14:textId="77777777">
        <w:tc>
          <w:tcPr>
            <w:tcW w:w="6374" w:type="dxa"/>
            <w:tcMar/>
            <w:vAlign w:val="center"/>
          </w:tcPr>
          <w:p w:rsidRPr="00237EFA" w:rsidR="000D2951" w:rsidP="00C8682B" w:rsidRDefault="000D2951" w14:paraId="4F2E259A" w14:textId="77777777">
            <w:pPr>
              <w:pStyle w:val="Body"/>
              <w:spacing w:after="0" w:line="240" w:lineRule="auto"/>
              <w:jc w:val="both"/>
              <w:rPr>
                <w:rFonts w:cstheme="minorHAnsi"/>
                <w:bCs/>
                <w:color w:val="auto"/>
                <w:spacing w:val="-8"/>
                <w:sz w:val="22"/>
                <w:szCs w:val="22"/>
                <w:lang w:val="en-GB"/>
              </w:rPr>
            </w:pPr>
            <w:r w:rsidRPr="00237EFA">
              <w:rPr>
                <w:rFonts w:cstheme="minorHAnsi"/>
                <w:bCs/>
                <w:color w:val="auto"/>
                <w:spacing w:val="-8"/>
                <w:sz w:val="22"/>
                <w:szCs w:val="22"/>
                <w:lang w:val="en-GB"/>
              </w:rPr>
              <w:t>Office management systems and procedures</w:t>
            </w:r>
          </w:p>
        </w:tc>
        <w:tc>
          <w:tcPr>
            <w:tcW w:w="1347" w:type="dxa"/>
            <w:tcMar/>
            <w:vAlign w:val="center"/>
          </w:tcPr>
          <w:p w:rsidRPr="00FD1825" w:rsidR="000D2951" w:rsidP="00C8682B" w:rsidRDefault="000D2951" w14:paraId="386559FD" w14:textId="77777777">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c>
          <w:tcPr>
            <w:tcW w:w="1347" w:type="dxa"/>
            <w:tcMar/>
            <w:vAlign w:val="center"/>
          </w:tcPr>
          <w:p w:rsidRPr="00FD1825" w:rsidR="000D2951" w:rsidP="00C8682B" w:rsidRDefault="7A463AF0" w14:paraId="233A1EF8" w14:textId="16137FF9">
            <w:pPr>
              <w:pStyle w:val="Body"/>
              <w:spacing w:after="0"/>
              <w:jc w:val="both"/>
              <w:rPr>
                <w:rFonts w:cstheme="minorBidi"/>
                <w:color w:val="auto"/>
                <w:spacing w:val="-8"/>
                <w:sz w:val="22"/>
                <w:szCs w:val="22"/>
                <w:lang w:val="en-GB"/>
              </w:rPr>
            </w:pPr>
            <w:r w:rsidRPr="1A8AD104">
              <w:rPr>
                <w:rFonts w:ascii="Wingdings" w:hAnsi="Wingdings" w:eastAsia="Wingdings" w:cstheme="minorBidi"/>
                <w:color w:val="auto"/>
                <w:sz w:val="22"/>
                <w:szCs w:val="22"/>
                <w:lang w:val="en-GB"/>
              </w:rPr>
              <w:t>ü</w:t>
            </w:r>
          </w:p>
        </w:tc>
      </w:tr>
      <w:tr w:rsidRPr="00FD1825" w:rsidR="000D2951" w:rsidTr="63F1B6CB" w14:paraId="60B1B5E2" w14:textId="77777777">
        <w:tc>
          <w:tcPr>
            <w:tcW w:w="6374" w:type="dxa"/>
            <w:tcMar/>
            <w:vAlign w:val="center"/>
          </w:tcPr>
          <w:p w:rsidRPr="00237EFA" w:rsidR="000D2951" w:rsidP="00C8682B" w:rsidRDefault="000D2951" w14:paraId="1415BFD2" w14:textId="77777777">
            <w:pPr>
              <w:pStyle w:val="Body"/>
              <w:spacing w:after="0" w:line="240" w:lineRule="auto"/>
              <w:jc w:val="both"/>
              <w:rPr>
                <w:rFonts w:cstheme="minorHAnsi"/>
                <w:bCs/>
                <w:color w:val="auto"/>
                <w:spacing w:val="-8"/>
                <w:sz w:val="22"/>
                <w:szCs w:val="22"/>
                <w:lang w:val="en-GB"/>
              </w:rPr>
            </w:pPr>
            <w:r w:rsidRPr="00237EFA">
              <w:rPr>
                <w:rFonts w:cstheme="minorHAnsi"/>
                <w:bCs/>
                <w:color w:val="auto"/>
                <w:spacing w:val="-8"/>
                <w:sz w:val="22"/>
                <w:szCs w:val="22"/>
                <w:lang w:val="en-GB"/>
              </w:rPr>
              <w:t>Working with employees at all levels</w:t>
            </w:r>
          </w:p>
        </w:tc>
        <w:tc>
          <w:tcPr>
            <w:tcW w:w="1347" w:type="dxa"/>
            <w:tcMar/>
            <w:vAlign w:val="center"/>
          </w:tcPr>
          <w:p w:rsidRPr="00FD1825" w:rsidR="000D2951" w:rsidP="00C8682B" w:rsidRDefault="000D2951" w14:paraId="216C85C7" w14:textId="63AD18E2">
            <w:pPr>
              <w:pStyle w:val="Body"/>
              <w:spacing w:after="0"/>
              <w:jc w:val="both"/>
              <w:rPr>
                <w:rFonts w:ascii="Wingdings" w:hAnsi="Wingdings" w:eastAsia="Wingdings" w:cstheme="minorBidi"/>
                <w:color w:val="auto"/>
                <w:spacing w:val="-8"/>
                <w:sz w:val="22"/>
                <w:szCs w:val="22"/>
                <w:lang w:val="en-GB"/>
              </w:rPr>
            </w:pPr>
          </w:p>
        </w:tc>
        <w:tc>
          <w:tcPr>
            <w:tcW w:w="1347" w:type="dxa"/>
            <w:tcMar/>
            <w:vAlign w:val="center"/>
          </w:tcPr>
          <w:p w:rsidRPr="00FD1825" w:rsidR="000D2951" w:rsidP="00C8682B" w:rsidRDefault="000D2951" w14:paraId="5B54D665" w14:textId="77777777">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r>
      <w:tr w:rsidRPr="00FD1825" w:rsidR="000D2951" w:rsidTr="63F1B6CB" w14:paraId="4D8626DA" w14:textId="77777777">
        <w:tc>
          <w:tcPr>
            <w:tcW w:w="6374" w:type="dxa"/>
            <w:tcMar/>
            <w:vAlign w:val="center"/>
          </w:tcPr>
          <w:p w:rsidRPr="00237EFA" w:rsidR="000D2951" w:rsidP="00C8682B" w:rsidRDefault="000D2951" w14:paraId="1C9B8D19" w14:textId="77777777">
            <w:pPr>
              <w:pStyle w:val="Body"/>
              <w:spacing w:after="0" w:line="240" w:lineRule="auto"/>
              <w:jc w:val="both"/>
              <w:rPr>
                <w:rFonts w:cstheme="minorHAnsi"/>
                <w:bCs/>
                <w:color w:val="auto"/>
                <w:spacing w:val="-8"/>
                <w:sz w:val="22"/>
                <w:szCs w:val="22"/>
                <w:lang w:val="en-GB"/>
              </w:rPr>
            </w:pPr>
            <w:r w:rsidRPr="00237EFA">
              <w:rPr>
                <w:rFonts w:cstheme="minorHAnsi"/>
                <w:bCs/>
                <w:color w:val="auto"/>
                <w:spacing w:val="-8"/>
                <w:sz w:val="22"/>
                <w:szCs w:val="22"/>
                <w:lang w:val="en-GB"/>
              </w:rPr>
              <w:t>Working in a HR/OD function (desirable)</w:t>
            </w:r>
          </w:p>
        </w:tc>
        <w:tc>
          <w:tcPr>
            <w:tcW w:w="1347" w:type="dxa"/>
            <w:tcMar/>
            <w:vAlign w:val="center"/>
          </w:tcPr>
          <w:p w:rsidRPr="00FD1825" w:rsidR="000D2951" w:rsidP="00C8682B" w:rsidRDefault="000D2951" w14:paraId="1680C470" w14:textId="02A06F1F">
            <w:pPr>
              <w:pStyle w:val="Body"/>
              <w:spacing w:after="0"/>
              <w:jc w:val="both"/>
              <w:rPr>
                <w:rFonts w:ascii="Wingdings" w:hAnsi="Wingdings" w:eastAsia="Wingdings" w:cstheme="minorBidi"/>
                <w:color w:val="auto"/>
                <w:spacing w:val="-8"/>
                <w:sz w:val="22"/>
                <w:szCs w:val="22"/>
                <w:lang w:val="en-GB"/>
              </w:rPr>
            </w:pPr>
          </w:p>
        </w:tc>
        <w:tc>
          <w:tcPr>
            <w:tcW w:w="1347" w:type="dxa"/>
            <w:tcMar/>
            <w:vAlign w:val="center"/>
          </w:tcPr>
          <w:p w:rsidRPr="00FD1825" w:rsidR="000D2951" w:rsidP="00C8682B" w:rsidRDefault="000D2951" w14:paraId="64FCB3AF" w14:textId="5FD3A3A5">
            <w:pPr>
              <w:pStyle w:val="Body"/>
              <w:spacing w:after="0"/>
              <w:jc w:val="both"/>
              <w:rPr>
                <w:rFonts w:cstheme="minorHAnsi"/>
                <w:bCs/>
                <w:color w:val="auto"/>
                <w:spacing w:val="-8"/>
                <w:sz w:val="22"/>
                <w:szCs w:val="22"/>
                <w:lang w:val="en-GB"/>
              </w:rPr>
            </w:pPr>
          </w:p>
        </w:tc>
      </w:tr>
      <w:tr w:rsidRPr="00FD1825" w:rsidR="000D2951" w:rsidTr="63F1B6CB" w14:paraId="1DFC2CA4" w14:textId="77777777">
        <w:tc>
          <w:tcPr>
            <w:tcW w:w="6374" w:type="dxa"/>
            <w:tcMar/>
            <w:vAlign w:val="center"/>
          </w:tcPr>
          <w:p w:rsidRPr="00237EFA" w:rsidR="000D2951" w:rsidP="00C8682B" w:rsidRDefault="000D2951" w14:paraId="2E8D50B7" w14:textId="77777777">
            <w:pPr>
              <w:pStyle w:val="Body"/>
              <w:spacing w:after="0" w:line="240" w:lineRule="auto"/>
              <w:jc w:val="both"/>
              <w:rPr>
                <w:rFonts w:cstheme="minorHAnsi"/>
                <w:bCs/>
                <w:color w:val="auto"/>
                <w:spacing w:val="-8"/>
                <w:sz w:val="22"/>
                <w:szCs w:val="22"/>
                <w:lang w:val="en-GB"/>
              </w:rPr>
            </w:pPr>
            <w:r w:rsidRPr="00237EFA">
              <w:rPr>
                <w:rFonts w:cstheme="minorHAnsi"/>
                <w:bCs/>
                <w:color w:val="auto"/>
                <w:spacing w:val="-8"/>
                <w:sz w:val="22"/>
                <w:szCs w:val="22"/>
                <w:lang w:val="en-GB"/>
              </w:rPr>
              <w:t>Dealing with confidential, sensitive information</w:t>
            </w:r>
          </w:p>
        </w:tc>
        <w:tc>
          <w:tcPr>
            <w:tcW w:w="1347" w:type="dxa"/>
            <w:tcMar/>
            <w:vAlign w:val="center"/>
          </w:tcPr>
          <w:p w:rsidRPr="00FD1825" w:rsidR="000D2951" w:rsidP="00C8682B" w:rsidRDefault="00304B35" w14:paraId="7E5E35F2" w14:textId="298A7498">
            <w:pPr>
              <w:pStyle w:val="Body"/>
              <w:spacing w:after="0"/>
              <w:jc w:val="both"/>
              <w:rPr>
                <w:rFonts w:ascii="Wingdings" w:hAnsi="Wingdings" w:eastAsia="Wingdings" w:cstheme="minorBidi"/>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c>
          <w:tcPr>
            <w:tcW w:w="1347" w:type="dxa"/>
            <w:tcMar/>
            <w:vAlign w:val="center"/>
          </w:tcPr>
          <w:p w:rsidRPr="00FD1825" w:rsidR="000D2951" w:rsidP="00C8682B" w:rsidRDefault="000D2951" w14:paraId="7F489153" w14:textId="77777777">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r>
      <w:tr w:rsidRPr="00A92780" w:rsidR="00455C2E" w:rsidTr="63F1B6CB" w14:paraId="4FB278D2" w14:textId="77777777">
        <w:tc>
          <w:tcPr>
            <w:tcW w:w="6374" w:type="dxa"/>
            <w:shd w:val="clear" w:color="auto" w:fill="E7E6E6" w:themeFill="background2"/>
            <w:tcMar/>
            <w:vAlign w:val="center"/>
          </w:tcPr>
          <w:p w:rsidRPr="00A92780" w:rsidR="00455C2E" w:rsidP="00337379" w:rsidRDefault="00314F75" w14:paraId="23784733" w14:textId="1F273A70">
            <w:pPr>
              <w:pStyle w:val="Body"/>
              <w:spacing w:after="0"/>
              <w:jc w:val="both"/>
              <w:rPr>
                <w:rFonts w:asciiTheme="majorHAnsi" w:hAnsiTheme="majorHAnsi" w:cstheme="majorHAnsi"/>
                <w:b/>
                <w:bCs/>
                <w:color w:val="auto"/>
                <w:spacing w:val="-8"/>
                <w:sz w:val="22"/>
                <w:szCs w:val="22"/>
                <w:lang w:val="en-GB"/>
              </w:rPr>
            </w:pPr>
            <w:r w:rsidRPr="00A92780">
              <w:rPr>
                <w:rFonts w:asciiTheme="majorHAnsi" w:hAnsiTheme="majorHAnsi" w:cstheme="majorHAnsi"/>
                <w:b/>
                <w:bCs/>
                <w:color w:val="auto"/>
                <w:spacing w:val="-8"/>
                <w:sz w:val="22"/>
                <w:szCs w:val="22"/>
                <w:lang w:val="en-GB"/>
              </w:rPr>
              <w:t>Skills</w:t>
            </w:r>
            <w:r w:rsidR="00544549">
              <w:rPr>
                <w:rFonts w:asciiTheme="majorHAnsi" w:hAnsiTheme="majorHAnsi" w:cstheme="majorHAnsi"/>
                <w:b/>
                <w:bCs/>
                <w:color w:val="auto"/>
                <w:spacing w:val="-8"/>
                <w:sz w:val="22"/>
                <w:szCs w:val="22"/>
                <w:lang w:val="en-GB"/>
              </w:rPr>
              <w:t xml:space="preserve">, </w:t>
            </w:r>
            <w:r w:rsidRPr="00A92780">
              <w:rPr>
                <w:rFonts w:asciiTheme="majorHAnsi" w:hAnsiTheme="majorHAnsi" w:cstheme="majorHAnsi"/>
                <w:b/>
                <w:bCs/>
                <w:color w:val="auto"/>
                <w:spacing w:val="-8"/>
                <w:sz w:val="22"/>
                <w:szCs w:val="22"/>
                <w:lang w:val="en-GB"/>
              </w:rPr>
              <w:t>Abilities</w:t>
            </w:r>
            <w:r w:rsidR="00544549">
              <w:rPr>
                <w:rFonts w:asciiTheme="majorHAnsi" w:hAnsiTheme="majorHAnsi" w:cstheme="majorHAnsi"/>
                <w:b/>
                <w:bCs/>
                <w:color w:val="auto"/>
                <w:spacing w:val="-8"/>
                <w:sz w:val="22"/>
                <w:szCs w:val="22"/>
                <w:lang w:val="en-GB"/>
              </w:rPr>
              <w:t xml:space="preserve"> &amp; Personal Qualities</w:t>
            </w:r>
          </w:p>
        </w:tc>
        <w:tc>
          <w:tcPr>
            <w:tcW w:w="1347" w:type="dxa"/>
            <w:shd w:val="clear" w:color="auto" w:fill="E7E6E6" w:themeFill="background2"/>
            <w:tcMar/>
            <w:vAlign w:val="center"/>
          </w:tcPr>
          <w:p w:rsidRPr="00A92780" w:rsidR="00455C2E" w:rsidP="00337379" w:rsidRDefault="00455C2E" w14:paraId="58502E8A" w14:textId="77777777">
            <w:pPr>
              <w:pStyle w:val="Body"/>
              <w:spacing w:after="0"/>
              <w:jc w:val="both"/>
              <w:rPr>
                <w:rFonts w:asciiTheme="majorHAnsi" w:hAnsiTheme="majorHAnsi" w:cstheme="majorHAnsi"/>
                <w:bCs/>
                <w:color w:val="auto"/>
                <w:spacing w:val="-8"/>
                <w:sz w:val="22"/>
                <w:szCs w:val="22"/>
                <w:lang w:val="en-GB"/>
              </w:rPr>
            </w:pPr>
          </w:p>
        </w:tc>
        <w:tc>
          <w:tcPr>
            <w:tcW w:w="1347" w:type="dxa"/>
            <w:shd w:val="clear" w:color="auto" w:fill="E7E6E6" w:themeFill="background2"/>
            <w:tcMar/>
            <w:vAlign w:val="center"/>
          </w:tcPr>
          <w:p w:rsidRPr="00A92780" w:rsidR="00455C2E" w:rsidP="00337379" w:rsidRDefault="00455C2E" w14:paraId="17165B1F" w14:textId="77777777">
            <w:pPr>
              <w:pStyle w:val="Body"/>
              <w:spacing w:after="0"/>
              <w:jc w:val="both"/>
              <w:rPr>
                <w:rFonts w:asciiTheme="majorHAnsi" w:hAnsiTheme="majorHAnsi" w:cstheme="majorHAnsi"/>
                <w:bCs/>
                <w:noProof/>
                <w:color w:val="auto"/>
                <w:spacing w:val="-8"/>
                <w:sz w:val="22"/>
                <w:szCs w:val="22"/>
                <w:lang w:val="en-GB" w:eastAsia="en-GB"/>
              </w:rPr>
            </w:pPr>
          </w:p>
        </w:tc>
      </w:tr>
      <w:tr w:rsidRPr="00FD1825" w:rsidR="00872F36" w:rsidTr="63F1B6CB" w14:paraId="0046468F" w14:textId="77777777">
        <w:trPr>
          <w:trHeight w:val="341"/>
        </w:trPr>
        <w:tc>
          <w:tcPr>
            <w:tcW w:w="6374" w:type="dxa"/>
            <w:tcMar/>
            <w:vAlign w:val="center"/>
          </w:tcPr>
          <w:p w:rsidRPr="00B22624" w:rsidR="00872F36" w:rsidP="00872F36" w:rsidRDefault="00872F36" w14:paraId="7D9A4662" w14:textId="1FD7141C">
            <w:pPr>
              <w:pStyle w:val="Body"/>
              <w:spacing w:after="0" w:line="240" w:lineRule="auto"/>
              <w:jc w:val="both"/>
              <w:rPr>
                <w:rFonts w:cstheme="minorBidi"/>
                <w:color w:val="auto"/>
                <w:spacing w:val="-8"/>
                <w:sz w:val="22"/>
                <w:szCs w:val="22"/>
                <w:lang w:val="en-GB"/>
              </w:rPr>
            </w:pPr>
            <w:r w:rsidRPr="569FA036">
              <w:rPr>
                <w:rFonts w:cstheme="minorBidi"/>
                <w:color w:val="auto"/>
                <w:spacing w:val="-8"/>
                <w:sz w:val="22"/>
                <w:szCs w:val="22"/>
                <w:lang w:val="en-GB"/>
              </w:rPr>
              <w:t xml:space="preserve">Excellent administrative </w:t>
            </w:r>
            <w:r w:rsidRPr="569FA036" w:rsidR="0052334F">
              <w:rPr>
                <w:rFonts w:cstheme="minorBidi"/>
                <w:color w:val="auto"/>
                <w:spacing w:val="-8"/>
                <w:sz w:val="22"/>
                <w:szCs w:val="22"/>
                <w:lang w:val="en-GB"/>
              </w:rPr>
              <w:t>skills, including the ability to make summary notes during meetings</w:t>
            </w:r>
            <w:r w:rsidRPr="599D85AA" w:rsidR="3BA319C0">
              <w:rPr>
                <w:rFonts w:cstheme="minorBidi"/>
                <w:color w:val="auto"/>
                <w:spacing w:val="-8"/>
                <w:sz w:val="22"/>
                <w:szCs w:val="22"/>
                <w:lang w:val="en-GB"/>
              </w:rPr>
              <w:t xml:space="preserve"> </w:t>
            </w:r>
            <w:r w:rsidRPr="795E10CD" w:rsidR="3BA319C0">
              <w:rPr>
                <w:rFonts w:cstheme="minorBidi"/>
                <w:color w:val="auto"/>
                <w:spacing w:val="-8"/>
                <w:sz w:val="22"/>
                <w:szCs w:val="22"/>
                <w:lang w:val="en-GB"/>
              </w:rPr>
              <w:t xml:space="preserve">and </w:t>
            </w:r>
            <w:r w:rsidRPr="01CC2C56" w:rsidR="3BA319C0">
              <w:rPr>
                <w:rFonts w:cstheme="minorBidi"/>
                <w:color w:val="auto"/>
                <w:sz w:val="22"/>
                <w:szCs w:val="22"/>
                <w:lang w:val="en-GB"/>
              </w:rPr>
              <w:t xml:space="preserve">proficiency </w:t>
            </w:r>
            <w:r w:rsidRPr="01CC2C56" w:rsidR="3BA319C0">
              <w:rPr>
                <w:rFonts w:cstheme="minorBidi"/>
                <w:color w:val="auto"/>
                <w:spacing w:val="-8"/>
                <w:sz w:val="22"/>
                <w:szCs w:val="22"/>
                <w:lang w:val="en-GB"/>
              </w:rPr>
              <w:t xml:space="preserve">using IT </w:t>
            </w:r>
            <w:r w:rsidRPr="3C6FEEBB" w:rsidR="3BA319C0">
              <w:rPr>
                <w:rFonts w:cstheme="minorBidi"/>
                <w:color w:val="auto"/>
                <w:spacing w:val="-8"/>
                <w:sz w:val="22"/>
                <w:szCs w:val="22"/>
                <w:lang w:val="en-GB"/>
              </w:rPr>
              <w:t>equipment</w:t>
            </w:r>
            <w:r w:rsidRPr="594DC75F" w:rsidR="3BA319C0">
              <w:rPr>
                <w:rFonts w:cstheme="minorBidi"/>
                <w:color w:val="auto"/>
                <w:spacing w:val="-8"/>
                <w:sz w:val="22"/>
                <w:szCs w:val="22"/>
                <w:lang w:val="en-GB"/>
              </w:rPr>
              <w:t xml:space="preserve"> and </w:t>
            </w:r>
            <w:r w:rsidRPr="28A5A911" w:rsidR="3BA319C0">
              <w:rPr>
                <w:rFonts w:cstheme="minorBidi"/>
                <w:color w:val="auto"/>
                <w:spacing w:val="-8"/>
                <w:sz w:val="22"/>
                <w:szCs w:val="22"/>
                <w:lang w:val="en-GB"/>
              </w:rPr>
              <w:t xml:space="preserve">various </w:t>
            </w:r>
            <w:r w:rsidRPr="59B37C71" w:rsidR="3BA319C0">
              <w:rPr>
                <w:rFonts w:cstheme="minorBidi"/>
                <w:color w:val="auto"/>
                <w:spacing w:val="-8"/>
                <w:sz w:val="22"/>
                <w:szCs w:val="22"/>
                <w:lang w:val="en-GB"/>
              </w:rPr>
              <w:t>software</w:t>
            </w:r>
          </w:p>
        </w:tc>
        <w:tc>
          <w:tcPr>
            <w:tcW w:w="1347" w:type="dxa"/>
            <w:tcMar/>
            <w:vAlign w:val="center"/>
          </w:tcPr>
          <w:p w:rsidRPr="00FD1825" w:rsidR="00872F36" w:rsidP="00872F36" w:rsidRDefault="00872F36" w14:paraId="228B254C" w14:textId="44AE84DC">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c>
          <w:tcPr>
            <w:tcW w:w="1347" w:type="dxa"/>
            <w:tcMar/>
            <w:vAlign w:val="center"/>
          </w:tcPr>
          <w:p w:rsidRPr="00FD1825" w:rsidR="00872F36" w:rsidP="00872F36" w:rsidRDefault="6BC0AF3B" w14:paraId="4F22ACA6" w14:textId="57252DE0">
            <w:pPr>
              <w:pStyle w:val="Body"/>
              <w:spacing w:after="0"/>
              <w:jc w:val="both"/>
              <w:rPr>
                <w:rFonts w:cstheme="minorBidi"/>
                <w:color w:val="auto"/>
                <w:spacing w:val="-8"/>
                <w:sz w:val="22"/>
                <w:szCs w:val="22"/>
                <w:lang w:val="en-GB"/>
              </w:rPr>
            </w:pPr>
            <w:r w:rsidRPr="15A5BFFF">
              <w:rPr>
                <w:rFonts w:ascii="Wingdings" w:hAnsi="Wingdings" w:eastAsia="Wingdings" w:cstheme="minorBidi"/>
                <w:color w:val="auto"/>
                <w:sz w:val="22"/>
                <w:szCs w:val="22"/>
                <w:lang w:val="en-GB"/>
              </w:rPr>
              <w:t>ü</w:t>
            </w:r>
          </w:p>
        </w:tc>
      </w:tr>
      <w:tr w:rsidRPr="00FD1825" w:rsidR="00E30FD0" w:rsidTr="63F1B6CB" w14:paraId="10607292" w14:textId="77777777">
        <w:trPr>
          <w:trHeight w:val="341"/>
        </w:trPr>
        <w:tc>
          <w:tcPr>
            <w:tcW w:w="6374" w:type="dxa"/>
            <w:tcMar/>
            <w:vAlign w:val="center"/>
          </w:tcPr>
          <w:p w:rsidRPr="00B22624" w:rsidR="00E30FD0" w:rsidP="00872F36" w:rsidRDefault="00E30FD0" w14:paraId="4F32A637" w14:textId="7260D28D">
            <w:pPr>
              <w:pStyle w:val="Body"/>
              <w:spacing w:after="0" w:line="240" w:lineRule="auto"/>
              <w:jc w:val="both"/>
              <w:rPr>
                <w:rFonts w:cstheme="minorBidi"/>
                <w:color w:val="auto"/>
                <w:spacing w:val="-8"/>
                <w:sz w:val="22"/>
                <w:szCs w:val="22"/>
                <w:lang w:val="en-GB"/>
              </w:rPr>
            </w:pPr>
            <w:r w:rsidRPr="470B1932">
              <w:rPr>
                <w:rFonts w:cstheme="minorBidi"/>
                <w:color w:val="auto"/>
                <w:spacing w:val="-8"/>
                <w:sz w:val="22"/>
                <w:szCs w:val="22"/>
                <w:lang w:val="en-GB"/>
              </w:rPr>
              <w:t>Warm</w:t>
            </w:r>
            <w:r w:rsidRPr="470B1932" w:rsidR="00A77D68">
              <w:rPr>
                <w:rFonts w:cstheme="minorBidi"/>
                <w:color w:val="auto"/>
                <w:spacing w:val="-8"/>
                <w:sz w:val="22"/>
                <w:szCs w:val="22"/>
                <w:lang w:val="en-GB"/>
              </w:rPr>
              <w:t>, friendly</w:t>
            </w:r>
            <w:r w:rsidRPr="470B1932">
              <w:rPr>
                <w:rFonts w:cstheme="minorBidi"/>
                <w:color w:val="auto"/>
                <w:spacing w:val="-8"/>
                <w:sz w:val="22"/>
                <w:szCs w:val="22"/>
                <w:lang w:val="en-GB"/>
              </w:rPr>
              <w:t xml:space="preserve"> personality</w:t>
            </w:r>
            <w:r w:rsidRPr="5B090F03" w:rsidR="1FA2BB43">
              <w:rPr>
                <w:rFonts w:cstheme="minorBidi"/>
                <w:color w:val="auto"/>
                <w:spacing w:val="-8"/>
                <w:sz w:val="22"/>
                <w:szCs w:val="22"/>
                <w:lang w:val="en-GB"/>
              </w:rPr>
              <w:t>,</w:t>
            </w:r>
            <w:r w:rsidRPr="470B1932">
              <w:rPr>
                <w:rFonts w:cstheme="minorBidi"/>
                <w:color w:val="auto"/>
                <w:spacing w:val="-8"/>
                <w:sz w:val="22"/>
                <w:szCs w:val="22"/>
                <w:lang w:val="en-GB"/>
              </w:rPr>
              <w:t xml:space="preserve"> </w:t>
            </w:r>
            <w:r w:rsidRPr="736F9852" w:rsidR="1FA2BB43">
              <w:rPr>
                <w:rFonts w:cstheme="minorBidi"/>
                <w:color w:val="auto"/>
                <w:spacing w:val="-8"/>
                <w:sz w:val="22"/>
                <w:szCs w:val="22"/>
                <w:lang w:val="en-GB"/>
              </w:rPr>
              <w:t xml:space="preserve">positive and </w:t>
            </w:r>
            <w:r w:rsidRPr="52B35FAC" w:rsidR="1FA2BB43">
              <w:rPr>
                <w:rFonts w:cstheme="minorBidi"/>
                <w:color w:val="auto"/>
                <w:spacing w:val="-8"/>
                <w:sz w:val="22"/>
                <w:szCs w:val="22"/>
                <w:lang w:val="en-GB"/>
              </w:rPr>
              <w:t>proactive in approach to work and</w:t>
            </w:r>
            <w:r w:rsidRPr="736F9852">
              <w:rPr>
                <w:rFonts w:cstheme="minorBidi"/>
                <w:color w:val="auto"/>
                <w:spacing w:val="-8"/>
                <w:sz w:val="22"/>
                <w:szCs w:val="22"/>
                <w:lang w:val="en-GB"/>
              </w:rPr>
              <w:t xml:space="preserve"> </w:t>
            </w:r>
            <w:r w:rsidRPr="14805721" w:rsidR="1FA2BB43">
              <w:rPr>
                <w:rFonts w:cstheme="minorBidi"/>
                <w:color w:val="auto"/>
                <w:spacing w:val="-8"/>
                <w:sz w:val="22"/>
                <w:szCs w:val="22"/>
                <w:lang w:val="en-GB"/>
              </w:rPr>
              <w:t>to assisting others</w:t>
            </w:r>
          </w:p>
        </w:tc>
        <w:tc>
          <w:tcPr>
            <w:tcW w:w="1347" w:type="dxa"/>
            <w:tcMar/>
            <w:vAlign w:val="center"/>
          </w:tcPr>
          <w:p w:rsidRPr="00FD1825" w:rsidR="00E30FD0" w:rsidP="00872F36" w:rsidRDefault="00E30FD0" w14:paraId="651F7E9E" w14:textId="77777777">
            <w:pPr>
              <w:pStyle w:val="Body"/>
              <w:spacing w:after="0"/>
              <w:jc w:val="both"/>
              <w:rPr>
                <w:rFonts w:cstheme="minorHAnsi"/>
                <w:bCs/>
                <w:color w:val="auto"/>
                <w:spacing w:val="-8"/>
                <w:sz w:val="22"/>
                <w:szCs w:val="22"/>
                <w:lang w:val="en-GB"/>
              </w:rPr>
            </w:pPr>
          </w:p>
        </w:tc>
        <w:tc>
          <w:tcPr>
            <w:tcW w:w="1347" w:type="dxa"/>
            <w:tcMar/>
            <w:vAlign w:val="center"/>
          </w:tcPr>
          <w:p w:rsidRPr="00FD1825" w:rsidR="00E30FD0" w:rsidP="00872F36" w:rsidRDefault="00B5449B" w14:paraId="04497028" w14:textId="602DE83F">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r>
      <w:tr w:rsidRPr="00FD1825" w:rsidR="000E1C79" w:rsidTr="63F1B6CB" w14:paraId="3D9E2BF3" w14:textId="77777777">
        <w:trPr>
          <w:trHeight w:val="341"/>
        </w:trPr>
        <w:tc>
          <w:tcPr>
            <w:tcW w:w="6374" w:type="dxa"/>
            <w:tcMar/>
          </w:tcPr>
          <w:p w:rsidRPr="00B22624" w:rsidR="000E1C79" w:rsidP="000E1C79" w:rsidRDefault="000E1C79" w14:paraId="297BC684" w14:textId="1A5DC98B">
            <w:pPr>
              <w:pStyle w:val="Body"/>
              <w:spacing w:after="0" w:line="240" w:lineRule="auto"/>
              <w:jc w:val="both"/>
              <w:rPr>
                <w:rFonts w:cstheme="minorHAnsi"/>
                <w:bCs/>
                <w:color w:val="auto"/>
                <w:spacing w:val="-8"/>
                <w:sz w:val="22"/>
                <w:szCs w:val="22"/>
                <w:lang w:val="en-GB"/>
              </w:rPr>
            </w:pPr>
            <w:r w:rsidRPr="00B22624">
              <w:rPr>
                <w:rFonts w:cstheme="minorHAnsi"/>
                <w:sz w:val="22"/>
                <w:szCs w:val="22"/>
              </w:rPr>
              <w:t xml:space="preserve">Excellent attention to detail and ability to effectively </w:t>
            </w:r>
            <w:proofErr w:type="spellStart"/>
            <w:r w:rsidRPr="00B22624">
              <w:rPr>
                <w:rFonts w:cstheme="minorHAnsi"/>
                <w:sz w:val="22"/>
                <w:szCs w:val="22"/>
              </w:rPr>
              <w:t>summarise</w:t>
            </w:r>
            <w:proofErr w:type="spellEnd"/>
            <w:r w:rsidRPr="00B22624">
              <w:rPr>
                <w:rFonts w:cstheme="minorHAnsi"/>
                <w:sz w:val="22"/>
                <w:szCs w:val="22"/>
              </w:rPr>
              <w:t xml:space="preserve"> and communicate information</w:t>
            </w:r>
          </w:p>
        </w:tc>
        <w:tc>
          <w:tcPr>
            <w:tcW w:w="1347" w:type="dxa"/>
            <w:tcMar/>
            <w:vAlign w:val="center"/>
          </w:tcPr>
          <w:p w:rsidRPr="00FD1825" w:rsidR="000E1C79" w:rsidP="000E1C79" w:rsidRDefault="00544549" w14:paraId="0C7B7499" w14:textId="470BD82C">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c>
          <w:tcPr>
            <w:tcW w:w="1347" w:type="dxa"/>
            <w:tcMar/>
            <w:vAlign w:val="center"/>
          </w:tcPr>
          <w:p w:rsidRPr="00FD1825" w:rsidR="000E1C79" w:rsidP="000E1C79" w:rsidRDefault="3DE5297F" w14:paraId="7734BF5C" w14:textId="2E6C9B19">
            <w:pPr>
              <w:pStyle w:val="Body"/>
              <w:spacing w:after="0"/>
              <w:jc w:val="both"/>
              <w:rPr>
                <w:rFonts w:cstheme="minorBidi"/>
                <w:color w:val="auto"/>
                <w:spacing w:val="-8"/>
                <w:sz w:val="22"/>
                <w:szCs w:val="22"/>
                <w:lang w:val="en-GB"/>
              </w:rPr>
            </w:pPr>
            <w:r w:rsidRPr="54640457">
              <w:rPr>
                <w:rFonts w:ascii="Wingdings" w:hAnsi="Wingdings" w:eastAsia="Wingdings" w:cstheme="minorBidi"/>
                <w:color w:val="auto"/>
                <w:sz w:val="22"/>
                <w:szCs w:val="22"/>
                <w:lang w:val="en-GB"/>
              </w:rPr>
              <w:t>ü</w:t>
            </w:r>
          </w:p>
        </w:tc>
      </w:tr>
      <w:tr w:rsidRPr="00FD1825" w:rsidR="000E1C79" w:rsidTr="63F1B6CB" w14:paraId="4161EB26" w14:textId="77777777">
        <w:trPr>
          <w:trHeight w:val="341"/>
        </w:trPr>
        <w:tc>
          <w:tcPr>
            <w:tcW w:w="6374" w:type="dxa"/>
            <w:tcMar/>
            <w:vAlign w:val="center"/>
          </w:tcPr>
          <w:p w:rsidRPr="00B22624" w:rsidR="000E1C79" w:rsidP="000E1C79" w:rsidRDefault="000E1C79" w14:paraId="7808E91C" w14:textId="2F7F2375">
            <w:pPr>
              <w:pStyle w:val="Body"/>
              <w:spacing w:after="0" w:line="240" w:lineRule="auto"/>
              <w:jc w:val="both"/>
              <w:rPr>
                <w:rFonts w:cstheme="minorHAnsi"/>
                <w:bCs/>
                <w:color w:val="auto"/>
                <w:spacing w:val="-8"/>
                <w:sz w:val="22"/>
                <w:szCs w:val="22"/>
                <w:lang w:val="en-GB"/>
              </w:rPr>
            </w:pPr>
            <w:r w:rsidRPr="00B22624">
              <w:rPr>
                <w:rFonts w:cstheme="minorHAnsi"/>
                <w:bCs/>
                <w:color w:val="auto"/>
                <w:spacing w:val="-8"/>
                <w:sz w:val="22"/>
                <w:szCs w:val="22"/>
                <w:lang w:val="en-GB"/>
              </w:rPr>
              <w:t>Ability to work independently and as a team player, seeking clarity where required</w:t>
            </w:r>
          </w:p>
        </w:tc>
        <w:tc>
          <w:tcPr>
            <w:tcW w:w="1347" w:type="dxa"/>
            <w:tcMar/>
            <w:vAlign w:val="center"/>
          </w:tcPr>
          <w:p w:rsidRPr="00FD1825" w:rsidR="000E1C79" w:rsidP="000E1C79" w:rsidRDefault="000E1C79" w14:paraId="08E3BD3A" w14:textId="77777777">
            <w:pPr>
              <w:pStyle w:val="Body"/>
              <w:spacing w:after="0"/>
              <w:jc w:val="both"/>
              <w:rPr>
                <w:rFonts w:cstheme="minorHAnsi"/>
                <w:bCs/>
                <w:color w:val="auto"/>
                <w:spacing w:val="-8"/>
                <w:sz w:val="22"/>
                <w:szCs w:val="22"/>
                <w:lang w:val="en-GB"/>
              </w:rPr>
            </w:pPr>
          </w:p>
        </w:tc>
        <w:tc>
          <w:tcPr>
            <w:tcW w:w="1347" w:type="dxa"/>
            <w:tcMar/>
            <w:vAlign w:val="center"/>
          </w:tcPr>
          <w:p w:rsidRPr="00FD1825" w:rsidR="000E1C79" w:rsidP="000E1C79" w:rsidRDefault="000E1C79" w14:paraId="23DF1CD5" w14:textId="77777777">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r>
      <w:tr w:rsidRPr="00FD1825" w:rsidR="000E1C79" w:rsidTr="63F1B6CB" w14:paraId="1F3E0305" w14:textId="77777777">
        <w:trPr>
          <w:trHeight w:val="341"/>
        </w:trPr>
        <w:tc>
          <w:tcPr>
            <w:tcW w:w="6374" w:type="dxa"/>
            <w:tcMar/>
            <w:vAlign w:val="center"/>
          </w:tcPr>
          <w:p w:rsidRPr="00B22624" w:rsidR="000E1C79" w:rsidP="000E1C79" w:rsidRDefault="000E1C79" w14:paraId="15E23A6E" w14:textId="77777777">
            <w:pPr>
              <w:pStyle w:val="Body"/>
              <w:spacing w:after="0" w:line="240" w:lineRule="auto"/>
              <w:jc w:val="both"/>
              <w:rPr>
                <w:rFonts w:cstheme="minorHAnsi"/>
                <w:bCs/>
                <w:color w:val="auto"/>
                <w:spacing w:val="-8"/>
                <w:sz w:val="22"/>
                <w:szCs w:val="22"/>
                <w:lang w:val="en-GB"/>
              </w:rPr>
            </w:pPr>
            <w:r w:rsidRPr="00B22624">
              <w:rPr>
                <w:rFonts w:cstheme="minorHAnsi"/>
                <w:bCs/>
                <w:color w:val="auto"/>
                <w:spacing w:val="-8"/>
                <w:sz w:val="22"/>
                <w:szCs w:val="22"/>
                <w:lang w:val="en-GB"/>
              </w:rPr>
              <w:t>Proven ability to manage strong, collaborative relationships with others</w:t>
            </w:r>
          </w:p>
        </w:tc>
        <w:tc>
          <w:tcPr>
            <w:tcW w:w="1347" w:type="dxa"/>
            <w:tcMar/>
            <w:vAlign w:val="center"/>
          </w:tcPr>
          <w:p w:rsidRPr="00FD1825" w:rsidR="000E1C79" w:rsidP="000E1C79" w:rsidRDefault="000E1C79" w14:paraId="22E84A35" w14:textId="762BD3EB">
            <w:pPr>
              <w:pStyle w:val="Body"/>
              <w:spacing w:after="0"/>
              <w:jc w:val="both"/>
              <w:rPr>
                <w:rFonts w:cstheme="minorHAnsi"/>
                <w:bCs/>
                <w:color w:val="auto"/>
                <w:spacing w:val="-8"/>
                <w:sz w:val="22"/>
                <w:szCs w:val="22"/>
                <w:lang w:val="en-GB"/>
              </w:rPr>
            </w:pPr>
          </w:p>
        </w:tc>
        <w:tc>
          <w:tcPr>
            <w:tcW w:w="1347" w:type="dxa"/>
            <w:tcMar/>
            <w:vAlign w:val="center"/>
          </w:tcPr>
          <w:p w:rsidRPr="00FD1825" w:rsidR="000E1C79" w:rsidP="000E1C79" w:rsidRDefault="000E1C79" w14:paraId="4473883A" w14:textId="77777777">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r>
      <w:tr w:rsidRPr="00FD1825" w:rsidR="000E1C79" w:rsidTr="63F1B6CB" w14:paraId="49583E54" w14:textId="77777777">
        <w:trPr>
          <w:trHeight w:val="341"/>
        </w:trPr>
        <w:tc>
          <w:tcPr>
            <w:tcW w:w="6374" w:type="dxa"/>
            <w:tcMar/>
            <w:vAlign w:val="center"/>
          </w:tcPr>
          <w:p w:rsidRPr="00B22624" w:rsidR="000E1C79" w:rsidP="000E1C79" w:rsidRDefault="000E1C79" w14:paraId="2906AA83" w14:textId="77777777">
            <w:pPr>
              <w:pStyle w:val="Body"/>
              <w:spacing w:after="0" w:line="240" w:lineRule="auto"/>
              <w:jc w:val="both"/>
              <w:rPr>
                <w:rFonts w:cstheme="minorBidi"/>
                <w:color w:val="auto"/>
                <w:spacing w:val="-8"/>
                <w:sz w:val="22"/>
                <w:szCs w:val="22"/>
                <w:lang w:val="en-GB"/>
              </w:rPr>
            </w:pPr>
            <w:r w:rsidRPr="6F327775">
              <w:rPr>
                <w:rFonts w:cstheme="minorBidi"/>
                <w:color w:val="auto"/>
                <w:spacing w:val="-8"/>
                <w:sz w:val="22"/>
                <w:szCs w:val="22"/>
                <w:lang w:val="en-GB"/>
              </w:rPr>
              <w:t>Excellent written communication skills with the ability to draft presentations and simple written reports</w:t>
            </w:r>
          </w:p>
        </w:tc>
        <w:tc>
          <w:tcPr>
            <w:tcW w:w="1347" w:type="dxa"/>
            <w:tcMar/>
            <w:vAlign w:val="center"/>
          </w:tcPr>
          <w:p w:rsidRPr="00FD1825" w:rsidR="000E1C79" w:rsidP="000E1C79" w:rsidRDefault="000E1C79" w14:paraId="7FC8394E" w14:textId="3F63E857">
            <w:pPr>
              <w:pStyle w:val="Body"/>
              <w:spacing w:after="0"/>
              <w:jc w:val="both"/>
              <w:rPr>
                <w:rFonts w:ascii="Wingdings" w:hAnsi="Wingdings" w:eastAsia="Wingdings" w:cstheme="minorBidi"/>
                <w:color w:val="auto"/>
                <w:spacing w:val="-8"/>
                <w:sz w:val="22"/>
                <w:szCs w:val="22"/>
                <w:lang w:val="en-GB"/>
              </w:rPr>
            </w:pPr>
          </w:p>
        </w:tc>
        <w:tc>
          <w:tcPr>
            <w:tcW w:w="1347" w:type="dxa"/>
            <w:tcMar/>
            <w:vAlign w:val="center"/>
          </w:tcPr>
          <w:p w:rsidRPr="00FD1825" w:rsidR="000E1C79" w:rsidP="000E1C79" w:rsidRDefault="000E1C79" w14:paraId="3F4B5DBF" w14:textId="77777777">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r>
      <w:tr w:rsidRPr="00FD1825" w:rsidR="000E1C79" w:rsidTr="63F1B6CB" w14:paraId="7F9BF6DC" w14:textId="77777777">
        <w:trPr>
          <w:trHeight w:val="341"/>
        </w:trPr>
        <w:tc>
          <w:tcPr>
            <w:tcW w:w="6374" w:type="dxa"/>
            <w:tcMar/>
            <w:vAlign w:val="center"/>
          </w:tcPr>
          <w:p w:rsidRPr="00B22624" w:rsidR="000E1C79" w:rsidP="000E1C79" w:rsidRDefault="000E1C79" w14:paraId="595C0377" w14:textId="2E9F6E25">
            <w:pPr>
              <w:pStyle w:val="Body"/>
              <w:spacing w:after="0" w:line="240" w:lineRule="auto"/>
              <w:jc w:val="both"/>
              <w:rPr>
                <w:rFonts w:cstheme="minorBidi"/>
                <w:color w:val="auto"/>
                <w:spacing w:val="-8"/>
                <w:sz w:val="22"/>
                <w:szCs w:val="22"/>
                <w:lang w:val="en-GB"/>
              </w:rPr>
            </w:pPr>
            <w:r w:rsidRPr="34CAA843">
              <w:rPr>
                <w:rFonts w:cstheme="minorBidi"/>
                <w:color w:val="auto"/>
                <w:spacing w:val="-8"/>
                <w:sz w:val="22"/>
                <w:szCs w:val="22"/>
                <w:lang w:val="en-GB"/>
              </w:rPr>
              <w:t>Ability to think creatively and develop fresh approaches and innovate as appropriate</w:t>
            </w:r>
            <w:r w:rsidRPr="34CAA843" w:rsidR="26A68DF9">
              <w:rPr>
                <w:rFonts w:cstheme="minorBidi"/>
                <w:color w:val="auto"/>
                <w:spacing w:val="-8"/>
                <w:sz w:val="22"/>
                <w:szCs w:val="22"/>
                <w:lang w:val="en-GB"/>
              </w:rPr>
              <w:t>;</w:t>
            </w:r>
            <w:r w:rsidRPr="55647C76" w:rsidR="26A68DF9">
              <w:rPr>
                <w:rFonts w:cstheme="minorBidi"/>
                <w:color w:val="auto"/>
                <w:spacing w:val="-8"/>
                <w:sz w:val="22"/>
                <w:szCs w:val="22"/>
                <w:lang w:val="en-GB"/>
              </w:rPr>
              <w:t xml:space="preserve"> </w:t>
            </w:r>
            <w:r w:rsidRPr="0EB827FB" w:rsidR="26A68DF9">
              <w:rPr>
                <w:rFonts w:cstheme="minorBidi"/>
                <w:color w:val="auto"/>
                <w:spacing w:val="-8"/>
                <w:sz w:val="22"/>
                <w:szCs w:val="22"/>
                <w:lang w:val="en-GB"/>
              </w:rPr>
              <w:t xml:space="preserve">with a </w:t>
            </w:r>
            <w:r w:rsidRPr="52E7A944" w:rsidR="26A68DF9">
              <w:rPr>
                <w:rFonts w:cstheme="minorBidi"/>
                <w:color w:val="auto"/>
                <w:spacing w:val="-8"/>
                <w:sz w:val="22"/>
                <w:szCs w:val="22"/>
                <w:lang w:val="en-GB"/>
              </w:rPr>
              <w:t xml:space="preserve">healthy </w:t>
            </w:r>
            <w:r w:rsidRPr="00A31B12" w:rsidR="26A68DF9">
              <w:rPr>
                <w:rFonts w:cstheme="minorBidi"/>
                <w:color w:val="auto"/>
                <w:spacing w:val="-8"/>
                <w:sz w:val="22"/>
                <w:szCs w:val="22"/>
                <w:lang w:val="en-GB"/>
              </w:rPr>
              <w:t>curiosity</w:t>
            </w:r>
          </w:p>
        </w:tc>
        <w:tc>
          <w:tcPr>
            <w:tcW w:w="1347" w:type="dxa"/>
            <w:tcMar/>
            <w:vAlign w:val="center"/>
          </w:tcPr>
          <w:p w:rsidRPr="00FD1825" w:rsidR="000E1C79" w:rsidP="000E1C79" w:rsidRDefault="000E1C79" w14:paraId="39FDDC19" w14:textId="77777777">
            <w:pPr>
              <w:pStyle w:val="Body"/>
              <w:spacing w:after="0"/>
              <w:jc w:val="both"/>
              <w:rPr>
                <w:rFonts w:cstheme="minorHAnsi"/>
                <w:bCs/>
                <w:color w:val="auto"/>
                <w:spacing w:val="-8"/>
                <w:sz w:val="22"/>
                <w:szCs w:val="22"/>
                <w:lang w:val="en-GB"/>
              </w:rPr>
            </w:pPr>
          </w:p>
        </w:tc>
        <w:tc>
          <w:tcPr>
            <w:tcW w:w="1347" w:type="dxa"/>
            <w:tcMar/>
            <w:vAlign w:val="center"/>
          </w:tcPr>
          <w:p w:rsidRPr="00FD1825" w:rsidR="000E1C79" w:rsidP="000E1C79" w:rsidRDefault="000E1C79" w14:paraId="5AF18C30" w14:textId="77777777">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r>
      <w:tr w:rsidRPr="00FD1825" w:rsidR="000E1C79" w:rsidTr="63F1B6CB" w14:paraId="7C458131" w14:textId="77777777">
        <w:trPr>
          <w:trHeight w:val="341"/>
        </w:trPr>
        <w:tc>
          <w:tcPr>
            <w:tcW w:w="6374" w:type="dxa"/>
            <w:tcMar/>
            <w:vAlign w:val="center"/>
          </w:tcPr>
          <w:p w:rsidRPr="00B22624" w:rsidR="000E1C79" w:rsidP="000E1C79" w:rsidRDefault="000E1C79" w14:paraId="1D5A4591" w14:textId="77777777">
            <w:pPr>
              <w:pStyle w:val="Body"/>
              <w:spacing w:after="0" w:line="240" w:lineRule="auto"/>
              <w:jc w:val="both"/>
              <w:rPr>
                <w:rFonts w:cstheme="minorHAnsi"/>
                <w:bCs/>
                <w:color w:val="auto"/>
                <w:spacing w:val="-8"/>
                <w:sz w:val="22"/>
                <w:szCs w:val="22"/>
                <w:lang w:val="en-GB"/>
              </w:rPr>
            </w:pPr>
            <w:r w:rsidRPr="00B22624">
              <w:rPr>
                <w:rFonts w:cstheme="minorHAnsi"/>
                <w:bCs/>
                <w:color w:val="auto"/>
                <w:spacing w:val="-8"/>
                <w:sz w:val="22"/>
                <w:szCs w:val="22"/>
                <w:lang w:val="en-GB"/>
              </w:rPr>
              <w:t>Ability to work in a calm, professional and efficient manner, able to work well under pressure</w:t>
            </w:r>
          </w:p>
        </w:tc>
        <w:tc>
          <w:tcPr>
            <w:tcW w:w="1347" w:type="dxa"/>
            <w:tcMar/>
            <w:vAlign w:val="center"/>
          </w:tcPr>
          <w:p w:rsidRPr="00FD1825" w:rsidR="000E1C79" w:rsidP="000E1C79" w:rsidRDefault="000E1C79" w14:paraId="2B2B9808" w14:textId="77777777">
            <w:pPr>
              <w:pStyle w:val="Body"/>
              <w:spacing w:after="0"/>
              <w:jc w:val="both"/>
              <w:rPr>
                <w:rFonts w:cstheme="minorHAnsi"/>
                <w:bCs/>
                <w:color w:val="auto"/>
                <w:spacing w:val="-8"/>
                <w:sz w:val="22"/>
                <w:szCs w:val="22"/>
                <w:lang w:val="en-GB"/>
              </w:rPr>
            </w:pPr>
          </w:p>
        </w:tc>
        <w:tc>
          <w:tcPr>
            <w:tcW w:w="1347" w:type="dxa"/>
            <w:tcMar/>
            <w:vAlign w:val="center"/>
          </w:tcPr>
          <w:p w:rsidRPr="00FD1825" w:rsidR="000E1C79" w:rsidP="000E1C79" w:rsidRDefault="000E1C79" w14:paraId="427421E7" w14:textId="77777777">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r>
      <w:tr w:rsidRPr="00FD1825" w:rsidR="000E1C79" w:rsidTr="63F1B6CB" w14:paraId="052B96A6" w14:textId="77777777">
        <w:trPr>
          <w:trHeight w:val="341"/>
        </w:trPr>
        <w:tc>
          <w:tcPr>
            <w:tcW w:w="6374" w:type="dxa"/>
            <w:tcMar/>
            <w:vAlign w:val="center"/>
          </w:tcPr>
          <w:p w:rsidRPr="00B22624" w:rsidR="000E1C79" w:rsidP="000E1C79" w:rsidRDefault="000E1C79" w14:paraId="19EBAFC9" w14:textId="77777777">
            <w:pPr>
              <w:pStyle w:val="Body"/>
              <w:spacing w:after="0" w:line="240" w:lineRule="auto"/>
              <w:jc w:val="both"/>
              <w:rPr>
                <w:rFonts w:cstheme="minorHAnsi"/>
                <w:bCs/>
                <w:color w:val="auto"/>
                <w:spacing w:val="-8"/>
                <w:sz w:val="22"/>
                <w:szCs w:val="22"/>
                <w:lang w:val="en-GB"/>
              </w:rPr>
            </w:pPr>
            <w:r w:rsidRPr="00B22624">
              <w:rPr>
                <w:rFonts w:cstheme="minorHAnsi"/>
                <w:bCs/>
                <w:color w:val="auto"/>
                <w:spacing w:val="-8"/>
                <w:sz w:val="22"/>
                <w:szCs w:val="22"/>
                <w:lang w:val="en-GB"/>
              </w:rPr>
              <w:t>Flexibility to re-prioritise workload as required</w:t>
            </w:r>
          </w:p>
        </w:tc>
        <w:tc>
          <w:tcPr>
            <w:tcW w:w="1347" w:type="dxa"/>
            <w:tcMar/>
            <w:vAlign w:val="center"/>
          </w:tcPr>
          <w:p w:rsidRPr="00FD1825" w:rsidR="000E1C79" w:rsidP="000E1C79" w:rsidRDefault="000E1C79" w14:paraId="01C375E9" w14:textId="77777777">
            <w:pPr>
              <w:pStyle w:val="Body"/>
              <w:spacing w:after="0"/>
              <w:jc w:val="both"/>
              <w:rPr>
                <w:rFonts w:cstheme="minorHAnsi"/>
                <w:bCs/>
                <w:color w:val="auto"/>
                <w:spacing w:val="-8"/>
                <w:sz w:val="22"/>
                <w:szCs w:val="22"/>
                <w:lang w:val="en-GB"/>
              </w:rPr>
            </w:pPr>
          </w:p>
        </w:tc>
        <w:tc>
          <w:tcPr>
            <w:tcW w:w="1347" w:type="dxa"/>
            <w:tcMar/>
            <w:vAlign w:val="center"/>
          </w:tcPr>
          <w:p w:rsidRPr="00FD1825" w:rsidR="000E1C79" w:rsidP="000E1C79" w:rsidRDefault="000E1C79" w14:paraId="428F0E7D" w14:textId="77777777">
            <w:pPr>
              <w:pStyle w:val="Body"/>
              <w:spacing w:after="0"/>
              <w:jc w:val="both"/>
              <w:rPr>
                <w:rFonts w:cstheme="minorHAnsi"/>
                <w:bCs/>
                <w:color w:val="auto"/>
                <w:spacing w:val="-8"/>
                <w:sz w:val="22"/>
                <w:szCs w:val="22"/>
                <w:lang w:val="en-GB"/>
              </w:rPr>
            </w:pPr>
            <w:r w:rsidRPr="00FD1825">
              <w:rPr>
                <w:rFonts w:ascii="Wingdings" w:hAnsi="Wingdings" w:eastAsia="Wingdings" w:cstheme="minorHAnsi"/>
                <w:bCs/>
                <w:color w:val="auto"/>
                <w:spacing w:val="-8"/>
                <w:sz w:val="22"/>
                <w:szCs w:val="22"/>
                <w:lang w:val="en-GB"/>
              </w:rPr>
              <w:t>ü</w:t>
            </w:r>
          </w:p>
        </w:tc>
      </w:tr>
      <w:tr w:rsidRPr="00A92780" w:rsidR="000E1C79" w:rsidTr="63F1B6CB" w14:paraId="581233CA" w14:textId="77777777">
        <w:tc>
          <w:tcPr>
            <w:tcW w:w="6374" w:type="dxa"/>
            <w:shd w:val="clear" w:color="auto" w:fill="E7E6E6" w:themeFill="background2"/>
            <w:tcMar/>
            <w:vAlign w:val="center"/>
          </w:tcPr>
          <w:p w:rsidRPr="00A92780" w:rsidR="000E1C79" w:rsidP="000E1C79" w:rsidRDefault="000E1C79" w14:paraId="32E19FB8" w14:textId="2920F5CC">
            <w:pPr>
              <w:pStyle w:val="Body"/>
              <w:spacing w:after="0"/>
              <w:jc w:val="both"/>
              <w:rPr>
                <w:rFonts w:asciiTheme="majorHAnsi" w:hAnsiTheme="majorHAnsi" w:cstheme="majorHAnsi"/>
                <w:b/>
                <w:bCs/>
                <w:color w:val="auto"/>
                <w:spacing w:val="-8"/>
                <w:sz w:val="22"/>
                <w:szCs w:val="22"/>
                <w:lang w:val="en-GB"/>
              </w:rPr>
            </w:pPr>
            <w:r w:rsidRPr="00A92780">
              <w:rPr>
                <w:rFonts w:asciiTheme="majorHAnsi" w:hAnsiTheme="majorHAnsi" w:cstheme="majorHAnsi"/>
                <w:b/>
                <w:bCs/>
                <w:color w:val="auto"/>
                <w:spacing w:val="-8"/>
                <w:sz w:val="22"/>
                <w:szCs w:val="22"/>
                <w:lang w:val="en-GB"/>
              </w:rPr>
              <w:t>Specific knowledge required</w:t>
            </w:r>
          </w:p>
        </w:tc>
        <w:tc>
          <w:tcPr>
            <w:tcW w:w="1347" w:type="dxa"/>
            <w:shd w:val="clear" w:color="auto" w:fill="E7E6E6" w:themeFill="background2"/>
            <w:tcMar/>
            <w:vAlign w:val="center"/>
          </w:tcPr>
          <w:p w:rsidRPr="00A92780" w:rsidR="000E1C79" w:rsidP="000E1C79" w:rsidRDefault="000E1C79" w14:paraId="14B9292B" w14:textId="77777777">
            <w:pPr>
              <w:pStyle w:val="Body"/>
              <w:spacing w:after="0"/>
              <w:jc w:val="both"/>
              <w:rPr>
                <w:rFonts w:asciiTheme="majorHAnsi" w:hAnsiTheme="majorHAnsi" w:cstheme="majorHAnsi"/>
                <w:bCs/>
                <w:noProof/>
                <w:color w:val="auto"/>
                <w:spacing w:val="-8"/>
                <w:sz w:val="22"/>
                <w:szCs w:val="22"/>
                <w:lang w:val="en-GB" w:eastAsia="en-GB"/>
              </w:rPr>
            </w:pPr>
          </w:p>
        </w:tc>
        <w:tc>
          <w:tcPr>
            <w:tcW w:w="1347" w:type="dxa"/>
            <w:shd w:val="clear" w:color="auto" w:fill="E7E6E6" w:themeFill="background2"/>
            <w:tcMar/>
            <w:vAlign w:val="center"/>
          </w:tcPr>
          <w:p w:rsidRPr="00A92780" w:rsidR="000E1C79" w:rsidP="000E1C79" w:rsidRDefault="000E1C79" w14:paraId="1E6D0980" w14:textId="77777777">
            <w:pPr>
              <w:pStyle w:val="Body"/>
              <w:spacing w:after="0"/>
              <w:jc w:val="both"/>
              <w:rPr>
                <w:rFonts w:asciiTheme="majorHAnsi" w:hAnsiTheme="majorHAnsi" w:cstheme="majorHAnsi"/>
                <w:bCs/>
                <w:noProof/>
                <w:color w:val="auto"/>
                <w:spacing w:val="-8"/>
                <w:sz w:val="22"/>
                <w:szCs w:val="22"/>
                <w:lang w:val="en-GB" w:eastAsia="en-GB"/>
              </w:rPr>
            </w:pPr>
          </w:p>
        </w:tc>
      </w:tr>
      <w:tr w:rsidRPr="00A92780" w:rsidR="000E1C79" w:rsidTr="63F1B6CB" w14:paraId="0E8492E7" w14:textId="77777777">
        <w:trPr>
          <w:trHeight w:val="341"/>
        </w:trPr>
        <w:tc>
          <w:tcPr>
            <w:tcW w:w="6374" w:type="dxa"/>
            <w:shd w:val="clear" w:color="auto" w:fill="auto"/>
            <w:tcMar/>
            <w:vAlign w:val="center"/>
          </w:tcPr>
          <w:p w:rsidRPr="00A92780" w:rsidR="000E1C79" w:rsidP="000E1C79" w:rsidRDefault="000E1C79" w14:paraId="4D59A060" w14:textId="56DB89EC">
            <w:pPr>
              <w:pStyle w:val="Body"/>
              <w:spacing w:after="0" w:line="240" w:lineRule="auto"/>
              <w:jc w:val="both"/>
              <w:rPr>
                <w:rFonts w:asciiTheme="majorHAnsi" w:hAnsiTheme="majorHAnsi" w:cstheme="majorHAnsi"/>
                <w:bCs/>
                <w:color w:val="auto"/>
                <w:spacing w:val="-8"/>
                <w:sz w:val="22"/>
                <w:szCs w:val="22"/>
                <w:lang w:val="en-GB"/>
              </w:rPr>
            </w:pPr>
            <w:r>
              <w:rPr>
                <w:rFonts w:asciiTheme="majorHAnsi" w:hAnsiTheme="majorHAnsi" w:cstheme="majorHAnsi"/>
                <w:bCs/>
                <w:color w:val="auto"/>
                <w:spacing w:val="-8"/>
                <w:sz w:val="22"/>
                <w:szCs w:val="22"/>
                <w:lang w:val="en-GB"/>
              </w:rPr>
              <w:t>Basic knowledge of office health and safety (desirable)</w:t>
            </w:r>
          </w:p>
        </w:tc>
        <w:tc>
          <w:tcPr>
            <w:tcW w:w="1347" w:type="dxa"/>
            <w:tcMar/>
            <w:vAlign w:val="center"/>
          </w:tcPr>
          <w:p w:rsidRPr="00A92780" w:rsidR="000E1C79" w:rsidP="63F1B6CB" w:rsidRDefault="00B50DB5" w14:paraId="026A7478" w14:textId="0DBF731C">
            <w:pPr>
              <w:pStyle w:val="Body"/>
              <w:spacing w:after="0" w:line="240" w:lineRule="auto"/>
              <w:jc w:val="both"/>
              <w:rPr>
                <w:rFonts w:cs="Arial" w:cstheme="minorAscii"/>
                <w:noProof/>
                <w:color w:val="auto"/>
                <w:spacing w:val="-8"/>
                <w:sz w:val="22"/>
                <w:szCs w:val="22"/>
                <w:lang w:val="en-GB"/>
              </w:rPr>
            </w:pPr>
            <w:r w:rsidRPr="63F1B6CB" w:rsidR="5C6501D1">
              <w:rPr>
                <w:rFonts w:ascii="Wingdings" w:hAnsi="Wingdings" w:eastAsia="Wingdings" w:cs="Arial" w:cstheme="minorAscii"/>
                <w:color w:val="auto"/>
                <w:sz w:val="22"/>
                <w:szCs w:val="22"/>
                <w:lang w:val="en-GB"/>
              </w:rPr>
              <w:t>ü</w:t>
            </w:r>
          </w:p>
        </w:tc>
        <w:tc>
          <w:tcPr>
            <w:tcW w:w="1347" w:type="dxa"/>
            <w:tcMar/>
            <w:vAlign w:val="center"/>
          </w:tcPr>
          <w:p w:rsidRPr="00A92780" w:rsidR="000E1C79" w:rsidP="000E1C79" w:rsidRDefault="78C5F211" w14:paraId="4902E128" w14:textId="494E4A32">
            <w:pPr>
              <w:pStyle w:val="Body"/>
              <w:spacing w:after="0" w:line="240" w:lineRule="auto"/>
              <w:jc w:val="both"/>
              <w:rPr>
                <w:rFonts w:cstheme="minorBidi"/>
                <w:color w:val="auto"/>
                <w:spacing w:val="-8"/>
                <w:sz w:val="22"/>
                <w:szCs w:val="22"/>
                <w:lang w:val="en-GB"/>
              </w:rPr>
            </w:pPr>
            <w:r w:rsidRPr="2858B212">
              <w:rPr>
                <w:rFonts w:ascii="Wingdings" w:hAnsi="Wingdings" w:eastAsia="Wingdings" w:cstheme="minorBidi"/>
                <w:color w:val="auto"/>
                <w:sz w:val="22"/>
                <w:szCs w:val="22"/>
                <w:lang w:val="en-GB"/>
              </w:rPr>
              <w:t>ü</w:t>
            </w:r>
          </w:p>
        </w:tc>
      </w:tr>
    </w:tbl>
    <w:p w:rsidRPr="00A92780" w:rsidR="00314F75" w:rsidP="00337379" w:rsidRDefault="00314F75" w14:paraId="322EF60F" w14:textId="77777777">
      <w:pPr>
        <w:jc w:val="both"/>
        <w:rPr>
          <w:rFonts w:asciiTheme="majorHAnsi" w:hAnsiTheme="majorHAnsi" w:cstheme="majorHAnsi"/>
          <w:bCs/>
          <w:spacing w:val="-8"/>
          <w:u w:color="000000"/>
          <w:lang w:eastAsia="ja-JP"/>
        </w:rPr>
      </w:pPr>
    </w:p>
    <w:p w:rsidRPr="00A92780" w:rsidR="003C5932" w:rsidP="00337379" w:rsidRDefault="004F0123" w14:paraId="2C1D823A" w14:textId="77777777">
      <w:pPr>
        <w:jc w:val="both"/>
        <w:rPr>
          <w:rFonts w:asciiTheme="majorHAnsi" w:hAnsiTheme="majorHAnsi" w:cstheme="majorHAnsi"/>
          <w:bCs/>
          <w:spacing w:val="-8"/>
          <w:u w:color="000000"/>
          <w:lang w:eastAsia="ja-JP"/>
        </w:rPr>
      </w:pPr>
      <w:r w:rsidRPr="00A92780">
        <w:rPr>
          <w:rFonts w:asciiTheme="majorHAnsi" w:hAnsiTheme="majorHAnsi" w:cstheme="majorHAnsi"/>
          <w:bCs/>
          <w:spacing w:val="-8"/>
          <w:u w:color="000000"/>
          <w:lang w:eastAsia="ja-JP"/>
        </w:rPr>
        <w:t>This document does not form part of the contract of employment</w:t>
      </w:r>
      <w:r w:rsidRPr="00A92780" w:rsidR="003C5932">
        <w:rPr>
          <w:rFonts w:asciiTheme="majorHAnsi" w:hAnsiTheme="majorHAnsi" w:cstheme="majorHAnsi"/>
          <w:bCs/>
          <w:spacing w:val="-8"/>
          <w:u w:color="000000"/>
          <w:lang w:eastAsia="ja-JP"/>
        </w:rPr>
        <w:t xml:space="preserve"> but does outline our expectations</w:t>
      </w:r>
      <w:r w:rsidRPr="00A92780">
        <w:rPr>
          <w:rFonts w:asciiTheme="majorHAnsi" w:hAnsiTheme="majorHAnsi" w:cstheme="majorHAnsi"/>
          <w:bCs/>
          <w:spacing w:val="-8"/>
          <w:u w:color="000000"/>
          <w:lang w:eastAsia="ja-JP"/>
        </w:rPr>
        <w:t xml:space="preserve">. </w:t>
      </w:r>
    </w:p>
    <w:p w:rsidR="00872F36" w:rsidP="00872F36" w:rsidRDefault="003C5932" w14:paraId="4BB4687B" w14:textId="77777777">
      <w:pPr>
        <w:jc w:val="both"/>
        <w:rPr>
          <w:rFonts w:asciiTheme="majorHAnsi" w:hAnsiTheme="majorHAnsi" w:cstheme="majorHAnsi"/>
          <w:bCs/>
          <w:spacing w:val="-8"/>
          <w:u w:color="000000"/>
          <w:lang w:eastAsia="ja-JP"/>
        </w:rPr>
      </w:pPr>
      <w:r w:rsidRPr="00A92780">
        <w:rPr>
          <w:rFonts w:asciiTheme="majorHAnsi" w:hAnsiTheme="majorHAnsi" w:cstheme="majorHAnsi"/>
          <w:bCs/>
          <w:spacing w:val="-8"/>
          <w:u w:color="000000"/>
          <w:lang w:eastAsia="ja-JP"/>
        </w:rPr>
        <w:t>If w</w:t>
      </w:r>
      <w:r w:rsidRPr="00A92780" w:rsidR="004F0123">
        <w:rPr>
          <w:rFonts w:asciiTheme="majorHAnsi" w:hAnsiTheme="majorHAnsi" w:cstheme="majorHAnsi"/>
          <w:bCs/>
          <w:spacing w:val="-8"/>
          <w:u w:color="000000"/>
          <w:lang w:eastAsia="ja-JP"/>
        </w:rPr>
        <w:t xml:space="preserve">e need to amend this document in the </w:t>
      </w:r>
      <w:proofErr w:type="gramStart"/>
      <w:r w:rsidRPr="00A92780" w:rsidR="004F0123">
        <w:rPr>
          <w:rFonts w:asciiTheme="majorHAnsi" w:hAnsiTheme="majorHAnsi" w:cstheme="majorHAnsi"/>
          <w:bCs/>
          <w:spacing w:val="-8"/>
          <w:u w:color="000000"/>
          <w:lang w:eastAsia="ja-JP"/>
        </w:rPr>
        <w:t>future</w:t>
      </w:r>
      <w:proofErr w:type="gramEnd"/>
      <w:r w:rsidRPr="00A92780" w:rsidR="004F0123">
        <w:rPr>
          <w:rFonts w:asciiTheme="majorHAnsi" w:hAnsiTheme="majorHAnsi" w:cstheme="majorHAnsi"/>
          <w:bCs/>
          <w:spacing w:val="-8"/>
          <w:u w:color="000000"/>
          <w:lang w:eastAsia="ja-JP"/>
        </w:rPr>
        <w:t xml:space="preserve"> </w:t>
      </w:r>
      <w:r w:rsidRPr="00A92780">
        <w:rPr>
          <w:rFonts w:asciiTheme="majorHAnsi" w:hAnsiTheme="majorHAnsi" w:cstheme="majorHAnsi"/>
          <w:bCs/>
          <w:spacing w:val="-8"/>
          <w:u w:color="000000"/>
          <w:lang w:eastAsia="ja-JP"/>
        </w:rPr>
        <w:t xml:space="preserve">we </w:t>
      </w:r>
      <w:r w:rsidRPr="00A92780" w:rsidR="004F0123">
        <w:rPr>
          <w:rFonts w:asciiTheme="majorHAnsi" w:hAnsiTheme="majorHAnsi" w:cstheme="majorHAnsi"/>
          <w:bCs/>
          <w:spacing w:val="-8"/>
          <w:u w:color="000000"/>
          <w:lang w:eastAsia="ja-JP"/>
        </w:rPr>
        <w:t>will consult with the post holder before</w:t>
      </w:r>
      <w:r w:rsidRPr="00A92780">
        <w:rPr>
          <w:rFonts w:asciiTheme="majorHAnsi" w:hAnsiTheme="majorHAnsi" w:cstheme="majorHAnsi"/>
          <w:bCs/>
          <w:spacing w:val="-8"/>
          <w:u w:color="000000"/>
          <w:lang w:eastAsia="ja-JP"/>
        </w:rPr>
        <w:t xml:space="preserve"> doing so</w:t>
      </w:r>
      <w:r w:rsidRPr="00A92780" w:rsidR="004F0123">
        <w:rPr>
          <w:rFonts w:asciiTheme="majorHAnsi" w:hAnsiTheme="majorHAnsi" w:cstheme="majorHAnsi"/>
          <w:bCs/>
          <w:spacing w:val="-8"/>
          <w:u w:color="000000"/>
          <w:lang w:eastAsia="ja-JP"/>
        </w:rPr>
        <w:t>.</w:t>
      </w:r>
    </w:p>
    <w:p w:rsidRPr="00872F36" w:rsidR="00BB0B3C" w:rsidP="00872F36" w:rsidRDefault="00DB07F0" w14:paraId="3A224FE3" w14:textId="501834F5">
      <w:pPr>
        <w:jc w:val="both"/>
        <w:rPr>
          <w:rFonts w:asciiTheme="majorHAnsi" w:hAnsiTheme="majorHAnsi" w:cstheme="majorHAnsi"/>
          <w:bCs/>
          <w:spacing w:val="-8"/>
          <w:u w:color="000000"/>
          <w:lang w:eastAsia="ja-JP"/>
        </w:rPr>
      </w:pPr>
      <w:r w:rsidRPr="00A92780">
        <w:rPr>
          <w:rFonts w:asciiTheme="majorHAnsi" w:hAnsiTheme="majorHAnsi" w:cstheme="majorHAnsi"/>
          <w:b/>
          <w:sz w:val="28"/>
          <w:szCs w:val="28"/>
          <w:u w:val="single"/>
        </w:rPr>
        <w:t>Everyone at Sustrans</w:t>
      </w:r>
      <w:r w:rsidRPr="00A92780" w:rsidR="00D12B1A">
        <w:rPr>
          <w:rFonts w:asciiTheme="majorHAnsi" w:hAnsiTheme="majorHAnsi" w:cstheme="majorHAnsi"/>
          <w:b/>
          <w:sz w:val="28"/>
          <w:szCs w:val="28"/>
          <w:u w:val="single"/>
        </w:rPr>
        <w:tab/>
      </w:r>
      <w:r w:rsidRPr="00A92780" w:rsidR="00D12B1A">
        <w:rPr>
          <w:rFonts w:asciiTheme="majorHAnsi" w:hAnsiTheme="majorHAnsi" w:cstheme="majorHAnsi"/>
          <w:b/>
          <w:sz w:val="28"/>
          <w:szCs w:val="28"/>
          <w:u w:val="single"/>
        </w:rPr>
        <w:tab/>
      </w:r>
      <w:r w:rsidRPr="00A92780" w:rsidR="00D12B1A">
        <w:rPr>
          <w:rFonts w:asciiTheme="majorHAnsi" w:hAnsiTheme="majorHAnsi" w:cstheme="majorHAnsi"/>
          <w:b/>
          <w:sz w:val="28"/>
          <w:szCs w:val="28"/>
          <w:u w:val="single"/>
        </w:rPr>
        <w:tab/>
      </w:r>
      <w:r w:rsidRPr="00A92780" w:rsidR="00D12B1A">
        <w:rPr>
          <w:rFonts w:asciiTheme="majorHAnsi" w:hAnsiTheme="majorHAnsi" w:cstheme="majorHAnsi"/>
          <w:b/>
          <w:sz w:val="28"/>
          <w:szCs w:val="28"/>
          <w:u w:val="single"/>
        </w:rPr>
        <w:tab/>
      </w:r>
      <w:r w:rsidRPr="00A92780" w:rsidR="00D12B1A">
        <w:rPr>
          <w:rFonts w:asciiTheme="majorHAnsi" w:hAnsiTheme="majorHAnsi" w:cstheme="majorHAnsi"/>
          <w:b/>
          <w:sz w:val="28"/>
          <w:szCs w:val="28"/>
          <w:u w:val="single"/>
        </w:rPr>
        <w:tab/>
      </w:r>
      <w:r w:rsidRPr="00A92780" w:rsidR="00D12B1A">
        <w:rPr>
          <w:rFonts w:asciiTheme="majorHAnsi" w:hAnsiTheme="majorHAnsi" w:cstheme="majorHAnsi"/>
          <w:b/>
          <w:sz w:val="28"/>
          <w:szCs w:val="28"/>
          <w:u w:val="single"/>
        </w:rPr>
        <w:tab/>
      </w:r>
      <w:r w:rsidRPr="00A92780" w:rsidR="00D12B1A">
        <w:rPr>
          <w:rFonts w:asciiTheme="majorHAnsi" w:hAnsiTheme="majorHAnsi" w:cstheme="majorHAnsi"/>
          <w:b/>
          <w:sz w:val="28"/>
          <w:szCs w:val="28"/>
          <w:u w:val="single"/>
        </w:rPr>
        <w:tab/>
      </w:r>
      <w:r w:rsidRPr="00A92780" w:rsidR="00D12B1A">
        <w:rPr>
          <w:rFonts w:asciiTheme="majorHAnsi" w:hAnsiTheme="majorHAnsi" w:cstheme="majorHAnsi"/>
          <w:b/>
          <w:sz w:val="28"/>
          <w:szCs w:val="28"/>
          <w:u w:val="single"/>
        </w:rPr>
        <w:tab/>
      </w:r>
      <w:r w:rsidRPr="00A92780" w:rsidR="00D12B1A">
        <w:rPr>
          <w:rFonts w:asciiTheme="majorHAnsi" w:hAnsiTheme="majorHAnsi" w:cstheme="majorHAnsi"/>
          <w:b/>
          <w:sz w:val="28"/>
          <w:szCs w:val="28"/>
          <w:u w:val="single"/>
        </w:rPr>
        <w:tab/>
      </w:r>
    </w:p>
    <w:p w:rsidRPr="00A92780" w:rsidR="00D12B1A" w:rsidP="00337379" w:rsidRDefault="00D12B1A" w14:paraId="56B98035" w14:textId="77777777">
      <w:pPr>
        <w:jc w:val="both"/>
        <w:rPr>
          <w:rFonts w:asciiTheme="majorHAnsi" w:hAnsiTheme="majorHAnsi" w:cstheme="majorHAnsi"/>
          <w:b/>
          <w:bCs/>
          <w:spacing w:val="-8"/>
          <w:u w:color="000000"/>
          <w:lang w:eastAsia="ja-JP"/>
        </w:rPr>
      </w:pPr>
    </w:p>
    <w:p w:rsidRPr="00872F36" w:rsidR="00314F75" w:rsidP="00337379" w:rsidRDefault="00314F75" w14:paraId="0AA60AEE" w14:textId="3CCFE7F7">
      <w:pPr>
        <w:jc w:val="both"/>
        <w:rPr>
          <w:rFonts w:asciiTheme="majorHAnsi" w:hAnsiTheme="majorHAnsi" w:cstheme="majorHAnsi"/>
          <w:b/>
          <w:bCs/>
          <w:spacing w:val="-8"/>
          <w:sz w:val="24"/>
          <w:szCs w:val="24"/>
          <w:u w:color="000000"/>
          <w:lang w:eastAsia="ja-JP"/>
        </w:rPr>
      </w:pPr>
      <w:r w:rsidRPr="00872F36">
        <w:rPr>
          <w:rFonts w:asciiTheme="majorHAnsi" w:hAnsiTheme="majorHAnsi" w:cstheme="majorHAnsi"/>
          <w:b/>
          <w:bCs/>
          <w:spacing w:val="-8"/>
          <w:sz w:val="24"/>
          <w:szCs w:val="24"/>
          <w:u w:color="000000"/>
          <w:lang w:eastAsia="ja-JP"/>
        </w:rPr>
        <w:t>Our values guide us in everything we do:</w:t>
      </w:r>
    </w:p>
    <w:p w:rsidRPr="00872F36" w:rsidR="00314F75" w:rsidP="00337379" w:rsidRDefault="00314F75" w14:paraId="1EFE0D34" w14:textId="75AC4363">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lastRenderedPageBreak/>
        <w:t>Including everyone</w:t>
      </w:r>
    </w:p>
    <w:p w:rsidRPr="00872F36" w:rsidR="00314F75" w:rsidP="00337379" w:rsidRDefault="00314F75" w14:paraId="134D34F9" w14:textId="29C87AEB">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Having the courage to question</w:t>
      </w:r>
    </w:p>
    <w:p w:rsidRPr="00872F36" w:rsidR="00314F75" w:rsidP="00337379" w:rsidRDefault="00314F75" w14:paraId="13F5E6F6" w14:textId="4E53C59C">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Acting local, thinking big</w:t>
      </w:r>
    </w:p>
    <w:p w:rsidRPr="00872F36" w:rsidR="00314F75" w:rsidP="00337379" w:rsidRDefault="00314F75" w14:paraId="5BAA2F2D" w14:textId="0FD36448">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Getting things done, together</w:t>
      </w:r>
    </w:p>
    <w:p w:rsidRPr="00872F36" w:rsidR="00314F75" w:rsidP="00337379" w:rsidRDefault="00314F75" w14:paraId="0AAAC4C6" w14:textId="35C06AF3">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Always learning.</w:t>
      </w:r>
    </w:p>
    <w:p w:rsidRPr="00872F36" w:rsidR="00314F75" w:rsidP="00337379" w:rsidRDefault="00314F75" w14:paraId="587AB172" w14:textId="0B018C98">
      <w:pPr>
        <w:spacing w:after="0"/>
        <w:jc w:val="both"/>
        <w:rPr>
          <w:rFonts w:asciiTheme="majorHAnsi" w:hAnsiTheme="majorHAnsi" w:cstheme="majorHAnsi"/>
          <w:b/>
          <w:sz w:val="32"/>
          <w:szCs w:val="32"/>
        </w:rPr>
      </w:pPr>
    </w:p>
    <w:p w:rsidRPr="00872F36" w:rsidR="00D35474" w:rsidP="00337379" w:rsidRDefault="004F0123" w14:paraId="515F7C40" w14:textId="47AB1E87">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Sustrans has</w:t>
      </w:r>
      <w:r w:rsidRPr="00872F36" w:rsidR="00D35474">
        <w:rPr>
          <w:rFonts w:asciiTheme="majorHAnsi" w:hAnsiTheme="majorHAnsi" w:cstheme="majorHAnsi"/>
          <w:bCs/>
          <w:spacing w:val="-8"/>
          <w:sz w:val="24"/>
          <w:szCs w:val="24"/>
          <w:u w:color="000000"/>
          <w:lang w:eastAsia="ja-JP"/>
        </w:rPr>
        <w:t xml:space="preserve"> clear health and safety </w:t>
      </w:r>
      <w:proofErr w:type="gramStart"/>
      <w:r w:rsidRPr="00872F36" w:rsidR="00D35474">
        <w:rPr>
          <w:rFonts w:asciiTheme="majorHAnsi" w:hAnsiTheme="majorHAnsi" w:cstheme="majorHAnsi"/>
          <w:bCs/>
          <w:spacing w:val="-8"/>
          <w:sz w:val="24"/>
          <w:szCs w:val="24"/>
          <w:u w:color="000000"/>
          <w:lang w:eastAsia="ja-JP"/>
        </w:rPr>
        <w:t>policies</w:t>
      </w:r>
      <w:proofErr w:type="gramEnd"/>
      <w:r w:rsidRPr="00872F36" w:rsidR="00D35474">
        <w:rPr>
          <w:rFonts w:asciiTheme="majorHAnsi" w:hAnsiTheme="majorHAnsi" w:cstheme="majorHAnsi"/>
          <w:bCs/>
          <w:spacing w:val="-8"/>
          <w:sz w:val="24"/>
          <w:szCs w:val="24"/>
          <w:u w:color="000000"/>
          <w:lang w:eastAsia="ja-JP"/>
        </w:rPr>
        <w:t xml:space="preserve"> and it is essential that all our </w:t>
      </w:r>
      <w:r w:rsidRPr="00872F36">
        <w:rPr>
          <w:rFonts w:asciiTheme="majorHAnsi" w:hAnsiTheme="majorHAnsi" w:cstheme="majorHAnsi"/>
          <w:bCs/>
          <w:spacing w:val="-8"/>
          <w:sz w:val="24"/>
          <w:szCs w:val="24"/>
          <w:u w:color="000000"/>
          <w:lang w:eastAsia="ja-JP"/>
        </w:rPr>
        <w:t xml:space="preserve">colleagues </w:t>
      </w:r>
      <w:r w:rsidRPr="00872F36" w:rsidR="00D35474">
        <w:rPr>
          <w:rFonts w:asciiTheme="majorHAnsi" w:hAnsiTheme="majorHAnsi" w:cstheme="majorHAnsi"/>
          <w:bCs/>
          <w:spacing w:val="-8"/>
          <w:sz w:val="24"/>
          <w:szCs w:val="24"/>
          <w:u w:color="000000"/>
          <w:lang w:eastAsia="ja-JP"/>
        </w:rPr>
        <w:t xml:space="preserve">follow these. Very often our teams come into contact with young people through </w:t>
      </w:r>
      <w:proofErr w:type="gramStart"/>
      <w:r w:rsidRPr="00872F36" w:rsidR="00D35474">
        <w:rPr>
          <w:rFonts w:asciiTheme="majorHAnsi" w:hAnsiTheme="majorHAnsi" w:cstheme="majorHAnsi"/>
          <w:bCs/>
          <w:spacing w:val="-8"/>
          <w:sz w:val="24"/>
          <w:szCs w:val="24"/>
          <w:u w:color="000000"/>
          <w:lang w:eastAsia="ja-JP"/>
        </w:rPr>
        <w:t>schools</w:t>
      </w:r>
      <w:proofErr w:type="gramEnd"/>
      <w:r w:rsidRPr="00872F36" w:rsidR="00D35474">
        <w:rPr>
          <w:rFonts w:asciiTheme="majorHAnsi" w:hAnsiTheme="majorHAnsi" w:cstheme="majorHAnsi"/>
          <w:bCs/>
          <w:spacing w:val="-8"/>
          <w:sz w:val="24"/>
          <w:szCs w:val="24"/>
          <w:u w:color="000000"/>
          <w:lang w:eastAsia="ja-JP"/>
        </w:rPr>
        <w:t xml:space="preserve"> work or community engagement so it is everyone’s responsibility at Sustrans to comply with our Safeguarding policies. </w:t>
      </w:r>
    </w:p>
    <w:p w:rsidRPr="00872F36" w:rsidR="00D35474" w:rsidP="00337379" w:rsidRDefault="00D35474" w14:paraId="572E7359" w14:textId="5EE6325E">
      <w:pPr>
        <w:pStyle w:val="ListParagraph"/>
        <w:ind w:left="360"/>
        <w:jc w:val="both"/>
        <w:rPr>
          <w:rFonts w:asciiTheme="majorHAnsi" w:hAnsiTheme="majorHAnsi" w:cstheme="majorHAnsi"/>
          <w:bCs/>
          <w:spacing w:val="-8"/>
          <w:sz w:val="24"/>
          <w:szCs w:val="24"/>
          <w:u w:color="000000"/>
          <w:lang w:eastAsia="ja-JP"/>
        </w:rPr>
      </w:pPr>
    </w:p>
    <w:p w:rsidRPr="00872F36" w:rsidR="00320312" w:rsidP="00337379" w:rsidRDefault="00320312" w14:paraId="2C0BFDD7" w14:textId="66CE0CBA">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rsidRPr="00872F36" w:rsidR="00D35474" w:rsidP="00337379" w:rsidRDefault="00D35474" w14:paraId="6315F925" w14:textId="28504C0F">
      <w:pPr>
        <w:pStyle w:val="ListParagraph"/>
        <w:jc w:val="both"/>
        <w:rPr>
          <w:rFonts w:asciiTheme="majorHAnsi" w:hAnsiTheme="majorHAnsi" w:cstheme="majorHAnsi"/>
          <w:bCs/>
          <w:spacing w:val="-8"/>
          <w:sz w:val="24"/>
          <w:szCs w:val="24"/>
          <w:u w:color="000000"/>
          <w:lang w:eastAsia="ja-JP"/>
        </w:rPr>
      </w:pPr>
    </w:p>
    <w:p w:rsidRPr="00872F36" w:rsidR="00961FB7" w:rsidP="00DF6210" w:rsidRDefault="004F0123" w14:paraId="5D03EAB0" w14:textId="5A1EFD7F">
      <w:pPr>
        <w:pStyle w:val="ListParagraph"/>
        <w:numPr>
          <w:ilvl w:val="0"/>
          <w:numId w:val="8"/>
        </w:numPr>
        <w:ind w:left="357" w:hanging="357"/>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Sustrans a</w:t>
      </w:r>
      <w:r w:rsidRPr="00872F36" w:rsidR="00961FB7">
        <w:rPr>
          <w:rFonts w:asciiTheme="majorHAnsi" w:hAnsiTheme="majorHAnsi" w:cstheme="majorHAnsi"/>
          <w:bCs/>
          <w:spacing w:val="-8"/>
          <w:sz w:val="24"/>
          <w:szCs w:val="24"/>
          <w:u w:color="000000"/>
          <w:lang w:eastAsia="ja-JP"/>
        </w:rPr>
        <w:t>sk</w:t>
      </w:r>
      <w:r w:rsidRPr="00872F36">
        <w:rPr>
          <w:rFonts w:asciiTheme="majorHAnsi" w:hAnsiTheme="majorHAnsi" w:cstheme="majorHAnsi"/>
          <w:bCs/>
          <w:spacing w:val="-8"/>
          <w:sz w:val="24"/>
          <w:szCs w:val="24"/>
          <w:u w:color="000000"/>
          <w:lang w:eastAsia="ja-JP"/>
        </w:rPr>
        <w:t>s</w:t>
      </w:r>
      <w:r w:rsidRPr="00872F36" w:rsidR="00961FB7">
        <w:rPr>
          <w:rFonts w:asciiTheme="majorHAnsi" w:hAnsiTheme="majorHAnsi" w:cstheme="majorHAnsi"/>
          <w:bCs/>
          <w:spacing w:val="-8"/>
          <w:sz w:val="24"/>
          <w:szCs w:val="24"/>
          <w:u w:color="000000"/>
          <w:lang w:eastAsia="ja-JP"/>
        </w:rPr>
        <w:t xml:space="preserve"> that all our employees develop their skills, knowledge and experience through training and per</w:t>
      </w:r>
      <w:r w:rsidRPr="00872F36" w:rsidR="003134B7">
        <w:rPr>
          <w:rFonts w:asciiTheme="majorHAnsi" w:hAnsiTheme="majorHAnsi" w:cstheme="majorHAnsi"/>
          <w:bCs/>
          <w:spacing w:val="-8"/>
          <w:sz w:val="24"/>
          <w:szCs w:val="24"/>
          <w:u w:color="000000"/>
          <w:lang w:eastAsia="ja-JP"/>
        </w:rPr>
        <w:t>sonal development activities. Sustrans</w:t>
      </w:r>
      <w:r w:rsidRPr="00872F36" w:rsidR="00961FB7">
        <w:rPr>
          <w:rFonts w:asciiTheme="majorHAnsi" w:hAnsiTheme="majorHAnsi" w:cstheme="majorHAnsi"/>
          <w:bCs/>
          <w:spacing w:val="-8"/>
          <w:sz w:val="24"/>
          <w:szCs w:val="24"/>
          <w:u w:color="000000"/>
          <w:lang w:eastAsia="ja-JP"/>
        </w:rPr>
        <w:t xml:space="preserve"> will support you with clear objectives and a supportive management culture - our teams tell us that one </w:t>
      </w:r>
      <w:r w:rsidRPr="00872F36" w:rsidR="00B1078A">
        <w:rPr>
          <w:rFonts w:asciiTheme="majorHAnsi" w:hAnsiTheme="majorHAnsi" w:cstheme="majorHAnsi"/>
          <w:bCs/>
          <w:spacing w:val="-8"/>
          <w:sz w:val="24"/>
          <w:szCs w:val="24"/>
          <w:u w:color="000000"/>
          <w:lang w:eastAsia="ja-JP"/>
        </w:rPr>
        <w:t xml:space="preserve">of </w:t>
      </w:r>
      <w:r w:rsidRPr="00872F36" w:rsidR="00961FB7">
        <w:rPr>
          <w:rFonts w:asciiTheme="majorHAnsi" w:hAnsiTheme="majorHAnsi" w:cstheme="majorHAnsi"/>
          <w:bCs/>
          <w:spacing w:val="-8"/>
          <w:sz w:val="24"/>
          <w:szCs w:val="24"/>
          <w:u w:color="000000"/>
          <w:lang w:eastAsia="ja-JP"/>
        </w:rPr>
        <w:t>the great things about working for Sustrans is the learning and knowledge sharing opportunities.</w:t>
      </w:r>
    </w:p>
    <w:p w:rsidRPr="00872F36" w:rsidR="00FF4827" w:rsidP="00337379" w:rsidRDefault="00FF4827" w14:paraId="7A4F5181" w14:textId="14581493">
      <w:pPr>
        <w:pStyle w:val="ListParagraph"/>
        <w:jc w:val="both"/>
        <w:rPr>
          <w:rFonts w:asciiTheme="majorHAnsi" w:hAnsiTheme="majorHAnsi" w:cstheme="majorHAnsi"/>
          <w:bCs/>
          <w:spacing w:val="-8"/>
          <w:sz w:val="24"/>
          <w:szCs w:val="24"/>
          <w:u w:color="000000"/>
          <w:lang w:eastAsia="ja-JP"/>
        </w:rPr>
      </w:pPr>
    </w:p>
    <w:p w:rsidRPr="00872F36" w:rsidR="00FF4827" w:rsidP="00337379" w:rsidRDefault="00FF4827" w14:paraId="4FF6AD76" w14:textId="0860EE17">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It is very important that our colleagues are</w:t>
      </w:r>
      <w:r w:rsidRPr="00872F36" w:rsidR="00731AC9">
        <w:rPr>
          <w:rFonts w:asciiTheme="majorHAnsi" w:hAnsiTheme="majorHAnsi" w:cstheme="majorHAnsi"/>
          <w:bCs/>
          <w:spacing w:val="-8"/>
          <w:sz w:val="24"/>
          <w:szCs w:val="24"/>
          <w:u w:color="000000"/>
          <w:lang w:eastAsia="ja-JP"/>
        </w:rPr>
        <w:t xml:space="preserve"> happy and able to work with IT systems - </w:t>
      </w:r>
      <w:r w:rsidRPr="00872F36">
        <w:rPr>
          <w:rFonts w:asciiTheme="majorHAnsi" w:hAnsiTheme="majorHAnsi" w:cstheme="majorHAnsi"/>
          <w:bCs/>
          <w:spacing w:val="-8"/>
          <w:sz w:val="24"/>
          <w:szCs w:val="24"/>
          <w:u w:color="000000"/>
          <w:lang w:eastAsia="ja-JP"/>
        </w:rPr>
        <w:t xml:space="preserve">we use </w:t>
      </w:r>
      <w:r w:rsidRPr="00872F36" w:rsidR="003618BE">
        <w:rPr>
          <w:rFonts w:asciiTheme="majorHAnsi" w:hAnsiTheme="majorHAnsi" w:cstheme="majorHAnsi"/>
          <w:bCs/>
          <w:spacing w:val="-8"/>
          <w:sz w:val="24"/>
          <w:szCs w:val="24"/>
          <w:u w:color="000000"/>
          <w:lang w:eastAsia="ja-JP"/>
        </w:rPr>
        <w:t xml:space="preserve">Microsoft programmes and other </w:t>
      </w:r>
      <w:r w:rsidRPr="00872F36">
        <w:rPr>
          <w:rFonts w:asciiTheme="majorHAnsi" w:hAnsiTheme="majorHAnsi" w:cstheme="majorHAnsi"/>
          <w:bCs/>
          <w:spacing w:val="-8"/>
          <w:sz w:val="24"/>
          <w:szCs w:val="24"/>
          <w:u w:color="000000"/>
          <w:lang w:eastAsia="ja-JP"/>
        </w:rPr>
        <w:t>databases every day</w:t>
      </w:r>
      <w:r w:rsidRPr="00872F36" w:rsidR="00D35474">
        <w:rPr>
          <w:rFonts w:asciiTheme="majorHAnsi" w:hAnsiTheme="majorHAnsi" w:cstheme="majorHAnsi"/>
          <w:bCs/>
          <w:spacing w:val="-8"/>
          <w:sz w:val="24"/>
          <w:szCs w:val="24"/>
          <w:u w:color="000000"/>
          <w:lang w:eastAsia="ja-JP"/>
        </w:rPr>
        <w:t xml:space="preserve"> (we will train you on our bespoke systems)</w:t>
      </w:r>
      <w:r w:rsidRPr="00872F36">
        <w:rPr>
          <w:rFonts w:asciiTheme="majorHAnsi" w:hAnsiTheme="majorHAnsi" w:cstheme="majorHAnsi"/>
          <w:bCs/>
          <w:spacing w:val="-8"/>
          <w:sz w:val="24"/>
          <w:szCs w:val="24"/>
          <w:u w:color="000000"/>
          <w:lang w:eastAsia="ja-JP"/>
        </w:rPr>
        <w:t>.</w:t>
      </w:r>
    </w:p>
    <w:p w:rsidRPr="00872F36" w:rsidR="006557BF" w:rsidP="00337379" w:rsidRDefault="006557BF" w14:paraId="45695B6A" w14:textId="3D675C56">
      <w:pPr>
        <w:spacing w:after="0"/>
        <w:jc w:val="both"/>
        <w:rPr>
          <w:rFonts w:asciiTheme="majorHAnsi" w:hAnsiTheme="majorHAnsi" w:cstheme="majorHAnsi"/>
          <w:bCs/>
          <w:spacing w:val="-8"/>
          <w:sz w:val="24"/>
          <w:szCs w:val="24"/>
          <w:u w:color="000000"/>
          <w:lang w:eastAsia="ja-JP"/>
        </w:rPr>
      </w:pPr>
    </w:p>
    <w:p w:rsidRPr="00872F36" w:rsidR="006C7C7D" w:rsidP="00337379" w:rsidRDefault="002E132D" w14:paraId="75E4B949" w14:textId="77777777">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 xml:space="preserve">It is </w:t>
      </w:r>
      <w:r w:rsidRPr="00872F36" w:rsidR="00B1078A">
        <w:rPr>
          <w:rFonts w:asciiTheme="majorHAnsi" w:hAnsiTheme="majorHAnsi" w:cstheme="majorHAnsi"/>
          <w:bCs/>
          <w:spacing w:val="-8"/>
          <w:sz w:val="24"/>
          <w:szCs w:val="24"/>
          <w:u w:color="000000"/>
          <w:lang w:eastAsia="ja-JP"/>
        </w:rPr>
        <w:t xml:space="preserve">also </w:t>
      </w:r>
      <w:r w:rsidRPr="00872F36">
        <w:rPr>
          <w:rFonts w:asciiTheme="majorHAnsi" w:hAnsiTheme="majorHAnsi" w:cstheme="majorHAnsi"/>
          <w:bCs/>
          <w:spacing w:val="-8"/>
          <w:sz w:val="24"/>
          <w:szCs w:val="24"/>
          <w:u w:color="000000"/>
          <w:lang w:eastAsia="ja-JP"/>
        </w:rPr>
        <w:t>important that everyone at Sustrans s</w:t>
      </w:r>
      <w:r w:rsidRPr="00872F36" w:rsidR="001449D9">
        <w:rPr>
          <w:rFonts w:asciiTheme="majorHAnsi" w:hAnsiTheme="majorHAnsi" w:cstheme="majorHAnsi"/>
          <w:bCs/>
          <w:spacing w:val="-8"/>
          <w:sz w:val="24"/>
          <w:szCs w:val="24"/>
          <w:u w:color="000000"/>
          <w:lang w:eastAsia="ja-JP"/>
        </w:rPr>
        <w:t>upport</w:t>
      </w:r>
      <w:r w:rsidRPr="00872F36">
        <w:rPr>
          <w:rFonts w:asciiTheme="majorHAnsi" w:hAnsiTheme="majorHAnsi" w:cstheme="majorHAnsi"/>
          <w:bCs/>
          <w:spacing w:val="-8"/>
          <w:sz w:val="24"/>
          <w:szCs w:val="24"/>
          <w:u w:color="000000"/>
          <w:lang w:eastAsia="ja-JP"/>
        </w:rPr>
        <w:t xml:space="preserve">s and </w:t>
      </w:r>
      <w:r w:rsidRPr="00872F36" w:rsidR="006542B0">
        <w:rPr>
          <w:rFonts w:asciiTheme="majorHAnsi" w:hAnsiTheme="majorHAnsi" w:cstheme="majorHAnsi"/>
          <w:bCs/>
          <w:spacing w:val="-8"/>
          <w:sz w:val="24"/>
          <w:szCs w:val="24"/>
          <w:u w:color="000000"/>
          <w:lang w:eastAsia="ja-JP"/>
        </w:rPr>
        <w:t>follows</w:t>
      </w:r>
      <w:r w:rsidRPr="00872F36" w:rsidR="001449D9">
        <w:rPr>
          <w:rFonts w:asciiTheme="majorHAnsi" w:hAnsiTheme="majorHAnsi" w:cstheme="majorHAnsi"/>
          <w:bCs/>
          <w:spacing w:val="-8"/>
          <w:sz w:val="24"/>
          <w:szCs w:val="24"/>
          <w:u w:color="000000"/>
          <w:lang w:eastAsia="ja-JP"/>
        </w:rPr>
        <w:t xml:space="preserve"> with the charity’s guidance on branding</w:t>
      </w:r>
      <w:r w:rsidRPr="00872F36" w:rsidR="00731AC9">
        <w:rPr>
          <w:rFonts w:asciiTheme="majorHAnsi" w:hAnsiTheme="majorHAnsi" w:cstheme="majorHAnsi"/>
          <w:bCs/>
          <w:spacing w:val="-8"/>
          <w:sz w:val="24"/>
          <w:szCs w:val="24"/>
          <w:u w:color="000000"/>
          <w:lang w:eastAsia="ja-JP"/>
        </w:rPr>
        <w:t>/</w:t>
      </w:r>
      <w:r w:rsidRPr="00872F36" w:rsidR="001449D9">
        <w:rPr>
          <w:rFonts w:asciiTheme="majorHAnsi" w:hAnsiTheme="majorHAnsi" w:cstheme="majorHAnsi"/>
          <w:bCs/>
          <w:spacing w:val="-8"/>
          <w:sz w:val="24"/>
          <w:szCs w:val="24"/>
          <w:u w:color="000000"/>
          <w:lang w:eastAsia="ja-JP"/>
        </w:rPr>
        <w:t>key messages and contribute</w:t>
      </w:r>
      <w:r w:rsidRPr="00872F36">
        <w:rPr>
          <w:rFonts w:asciiTheme="majorHAnsi" w:hAnsiTheme="majorHAnsi" w:cstheme="majorHAnsi"/>
          <w:bCs/>
          <w:spacing w:val="-8"/>
          <w:sz w:val="24"/>
          <w:szCs w:val="24"/>
          <w:u w:color="000000"/>
          <w:lang w:eastAsia="ja-JP"/>
        </w:rPr>
        <w:t>s</w:t>
      </w:r>
      <w:r w:rsidRPr="00872F36" w:rsidR="001449D9">
        <w:rPr>
          <w:rFonts w:asciiTheme="majorHAnsi" w:hAnsiTheme="majorHAnsi" w:cstheme="majorHAnsi"/>
          <w:bCs/>
          <w:spacing w:val="-8"/>
          <w:sz w:val="24"/>
          <w:szCs w:val="24"/>
          <w:u w:color="000000"/>
          <w:lang w:eastAsia="ja-JP"/>
        </w:rPr>
        <w:t xml:space="preserve"> towards raising Sustrans’ profile. </w:t>
      </w:r>
    </w:p>
    <w:p w:rsidRPr="00872F36" w:rsidR="006C7C7D" w:rsidP="00337379" w:rsidRDefault="006C7C7D" w14:paraId="62A5262B" w14:textId="77777777">
      <w:pPr>
        <w:pStyle w:val="ListParagraph"/>
        <w:jc w:val="both"/>
        <w:rPr>
          <w:rFonts w:asciiTheme="majorHAnsi" w:hAnsiTheme="majorHAnsi" w:cstheme="majorHAnsi"/>
          <w:bCs/>
          <w:spacing w:val="-8"/>
          <w:sz w:val="24"/>
          <w:szCs w:val="24"/>
          <w:u w:color="000000"/>
          <w:lang w:eastAsia="ja-JP"/>
        </w:rPr>
      </w:pPr>
    </w:p>
    <w:p w:rsidRPr="00872F36" w:rsidR="006C7C7D" w:rsidP="00337379" w:rsidRDefault="004F0123" w14:paraId="74B63B2D" w14:textId="5AD67093">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 xml:space="preserve">Everyone at Sustrans is </w:t>
      </w:r>
      <w:r w:rsidRPr="00872F36" w:rsidR="00746507">
        <w:rPr>
          <w:rFonts w:asciiTheme="majorHAnsi" w:hAnsiTheme="majorHAnsi" w:cstheme="majorHAnsi"/>
          <w:bCs/>
          <w:spacing w:val="-8"/>
          <w:sz w:val="24"/>
          <w:szCs w:val="24"/>
          <w:u w:color="000000"/>
          <w:lang w:eastAsia="ja-JP"/>
        </w:rPr>
        <w:t xml:space="preserve">required to </w:t>
      </w:r>
      <w:r w:rsidRPr="00872F36" w:rsidR="002E132D">
        <w:rPr>
          <w:rFonts w:asciiTheme="majorHAnsi" w:hAnsiTheme="majorHAnsi" w:cstheme="majorHAnsi"/>
          <w:bCs/>
          <w:spacing w:val="-8"/>
          <w:sz w:val="24"/>
          <w:szCs w:val="24"/>
          <w:u w:color="000000"/>
          <w:lang w:eastAsia="ja-JP"/>
        </w:rPr>
        <w:t xml:space="preserve">work </w:t>
      </w:r>
      <w:r w:rsidRPr="00872F36">
        <w:rPr>
          <w:rFonts w:asciiTheme="majorHAnsi" w:hAnsiTheme="majorHAnsi" w:cstheme="majorHAnsi"/>
          <w:bCs/>
          <w:spacing w:val="-8"/>
          <w:sz w:val="24"/>
          <w:szCs w:val="24"/>
          <w:u w:color="000000"/>
          <w:lang w:eastAsia="ja-JP"/>
        </w:rPr>
        <w:t xml:space="preserve">their </w:t>
      </w:r>
      <w:r w:rsidRPr="00872F36" w:rsidR="002E132D">
        <w:rPr>
          <w:rFonts w:asciiTheme="majorHAnsi" w:hAnsiTheme="majorHAnsi" w:cstheme="majorHAnsi"/>
          <w:bCs/>
          <w:spacing w:val="-8"/>
          <w:sz w:val="24"/>
          <w:szCs w:val="24"/>
          <w:u w:color="000000"/>
          <w:lang w:eastAsia="ja-JP"/>
        </w:rPr>
        <w:t xml:space="preserve">contracted hours and record </w:t>
      </w:r>
      <w:r w:rsidRPr="00872F36">
        <w:rPr>
          <w:rFonts w:asciiTheme="majorHAnsi" w:hAnsiTheme="majorHAnsi" w:cstheme="majorHAnsi"/>
          <w:bCs/>
          <w:spacing w:val="-8"/>
          <w:sz w:val="24"/>
          <w:szCs w:val="24"/>
          <w:u w:color="000000"/>
          <w:lang w:eastAsia="ja-JP"/>
        </w:rPr>
        <w:t xml:space="preserve">their </w:t>
      </w:r>
      <w:r w:rsidRPr="00872F36" w:rsidR="002E132D">
        <w:rPr>
          <w:rFonts w:asciiTheme="majorHAnsi" w:hAnsiTheme="majorHAnsi" w:cstheme="majorHAnsi"/>
          <w:bCs/>
          <w:spacing w:val="-8"/>
          <w:sz w:val="24"/>
          <w:szCs w:val="24"/>
          <w:u w:color="000000"/>
          <w:lang w:eastAsia="ja-JP"/>
        </w:rPr>
        <w:t xml:space="preserve">time – if </w:t>
      </w:r>
      <w:r w:rsidRPr="00872F36" w:rsidR="003134B7">
        <w:rPr>
          <w:rFonts w:asciiTheme="majorHAnsi" w:hAnsiTheme="majorHAnsi" w:cstheme="majorHAnsi"/>
          <w:bCs/>
          <w:spacing w:val="-8"/>
          <w:sz w:val="24"/>
          <w:szCs w:val="24"/>
          <w:u w:color="000000"/>
          <w:lang w:eastAsia="ja-JP"/>
        </w:rPr>
        <w:t xml:space="preserve">extra hours are worked then </w:t>
      </w:r>
      <w:r w:rsidRPr="00872F36" w:rsidR="002E132D">
        <w:rPr>
          <w:rFonts w:asciiTheme="majorHAnsi" w:hAnsiTheme="majorHAnsi" w:cstheme="majorHAnsi"/>
          <w:bCs/>
          <w:spacing w:val="-8"/>
          <w:sz w:val="24"/>
          <w:szCs w:val="24"/>
          <w:u w:color="000000"/>
          <w:lang w:eastAsia="ja-JP"/>
        </w:rPr>
        <w:t xml:space="preserve">we can take </w:t>
      </w:r>
      <w:r w:rsidRPr="00872F36" w:rsidR="006C7C7D">
        <w:rPr>
          <w:rFonts w:asciiTheme="majorHAnsi" w:hAnsiTheme="majorHAnsi" w:cstheme="majorHAnsi"/>
          <w:bCs/>
          <w:spacing w:val="-8"/>
          <w:sz w:val="24"/>
          <w:szCs w:val="24"/>
          <w:u w:color="000000"/>
          <w:lang w:eastAsia="ja-JP"/>
        </w:rPr>
        <w:t>time off in lieu.</w:t>
      </w:r>
      <w:r w:rsidRPr="00872F36" w:rsidR="00D35474">
        <w:rPr>
          <w:rFonts w:asciiTheme="majorHAnsi" w:hAnsiTheme="majorHAnsi" w:cstheme="majorHAnsi"/>
          <w:bCs/>
          <w:spacing w:val="-8"/>
          <w:sz w:val="24"/>
          <w:szCs w:val="24"/>
          <w:u w:color="000000"/>
          <w:lang w:eastAsia="ja-JP"/>
        </w:rPr>
        <w:softHyphen/>
      </w:r>
    </w:p>
    <w:p w:rsidRPr="00872F36" w:rsidR="006C7C7D" w:rsidP="00337379" w:rsidRDefault="006C7C7D" w14:paraId="0E091B59" w14:textId="77777777">
      <w:pPr>
        <w:pStyle w:val="ListParagraph"/>
        <w:jc w:val="both"/>
        <w:rPr>
          <w:rFonts w:asciiTheme="majorHAnsi" w:hAnsiTheme="majorHAnsi" w:cstheme="majorHAnsi"/>
          <w:bCs/>
          <w:spacing w:val="-8"/>
          <w:sz w:val="24"/>
          <w:szCs w:val="24"/>
          <w:u w:color="000000"/>
          <w:lang w:eastAsia="ja-JP"/>
        </w:rPr>
      </w:pPr>
    </w:p>
    <w:p w:rsidRPr="00872F36" w:rsidR="002E132D" w:rsidP="00337379" w:rsidRDefault="002E132D" w14:paraId="0E6ACB53" w14:textId="77777777">
      <w:pPr>
        <w:pStyle w:val="ListParagraph"/>
        <w:numPr>
          <w:ilvl w:val="0"/>
          <w:numId w:val="8"/>
        </w:numPr>
        <w:ind w:left="360"/>
        <w:jc w:val="both"/>
        <w:rPr>
          <w:rFonts w:asciiTheme="majorHAnsi" w:hAnsiTheme="majorHAnsi" w:cstheme="majorHAnsi"/>
          <w:bCs/>
          <w:spacing w:val="-8"/>
          <w:sz w:val="24"/>
          <w:szCs w:val="24"/>
          <w:u w:color="000000"/>
          <w:lang w:eastAsia="ja-JP"/>
        </w:rPr>
      </w:pPr>
      <w:r w:rsidRPr="00872F36">
        <w:rPr>
          <w:rFonts w:asciiTheme="majorHAnsi" w:hAnsiTheme="majorHAnsi" w:cstheme="majorHAnsi"/>
          <w:bCs/>
          <w:spacing w:val="-8"/>
          <w:sz w:val="24"/>
          <w:szCs w:val="24"/>
          <w:u w:color="000000"/>
          <w:lang w:eastAsia="ja-JP"/>
        </w:rPr>
        <w:t>We ask that everyone</w:t>
      </w:r>
      <w:r w:rsidRPr="00872F36" w:rsidR="00B1078A">
        <w:rPr>
          <w:rFonts w:asciiTheme="majorHAnsi" w:hAnsiTheme="majorHAnsi" w:cstheme="majorHAnsi"/>
          <w:bCs/>
          <w:spacing w:val="-8"/>
          <w:sz w:val="24"/>
          <w:szCs w:val="24"/>
          <w:u w:color="000000"/>
          <w:lang w:eastAsia="ja-JP"/>
        </w:rPr>
        <w:t xml:space="preserve"> in Sustrans</w:t>
      </w:r>
      <w:r w:rsidRPr="00872F36">
        <w:rPr>
          <w:rFonts w:asciiTheme="majorHAnsi" w:hAnsiTheme="majorHAnsi" w:cstheme="majorHAnsi"/>
          <w:bCs/>
          <w:spacing w:val="-8"/>
          <w:sz w:val="24"/>
          <w:szCs w:val="24"/>
          <w:u w:color="000000"/>
          <w:lang w:eastAsia="ja-JP"/>
        </w:rPr>
        <w:t xml:space="preserve"> helps us to develop new opportunities for funded work and build</w:t>
      </w:r>
      <w:r w:rsidRPr="00872F36" w:rsidR="00B1078A">
        <w:rPr>
          <w:rFonts w:asciiTheme="majorHAnsi" w:hAnsiTheme="majorHAnsi" w:cstheme="majorHAnsi"/>
          <w:bCs/>
          <w:spacing w:val="-8"/>
          <w:sz w:val="24"/>
          <w:szCs w:val="24"/>
          <w:u w:color="000000"/>
          <w:lang w:eastAsia="ja-JP"/>
        </w:rPr>
        <w:t>s</w:t>
      </w:r>
      <w:r w:rsidRPr="00872F36">
        <w:rPr>
          <w:rFonts w:asciiTheme="majorHAnsi" w:hAnsiTheme="majorHAnsi" w:cstheme="majorHAnsi"/>
          <w:bCs/>
          <w:spacing w:val="-8"/>
          <w:sz w:val="24"/>
          <w:szCs w:val="24"/>
          <w:u w:color="000000"/>
          <w:lang w:eastAsia="ja-JP"/>
        </w:rPr>
        <w:t xml:space="preserve"> excellent relationships with our delivery partners and stakeholders. </w:t>
      </w:r>
    </w:p>
    <w:p w:rsidRPr="00872F36" w:rsidR="003F7717" w:rsidP="00337379" w:rsidRDefault="003F7717" w14:paraId="560837BC" w14:textId="77777777">
      <w:pPr>
        <w:pStyle w:val="ListParagraph"/>
        <w:jc w:val="both"/>
        <w:rPr>
          <w:rFonts w:asciiTheme="majorHAnsi" w:hAnsiTheme="majorHAnsi" w:cstheme="majorHAnsi"/>
          <w:bCs/>
          <w:spacing w:val="-8"/>
          <w:sz w:val="24"/>
          <w:szCs w:val="24"/>
          <w:u w:color="000000"/>
          <w:lang w:eastAsia="ja-JP"/>
        </w:rPr>
      </w:pPr>
    </w:p>
    <w:p w:rsidRPr="00872F36" w:rsidR="00427330" w:rsidP="00337379" w:rsidRDefault="003F7717" w14:paraId="23132A47" w14:textId="333684F1">
      <w:pPr>
        <w:pStyle w:val="ListParagraph"/>
        <w:numPr>
          <w:ilvl w:val="0"/>
          <w:numId w:val="8"/>
        </w:numPr>
        <w:ind w:left="360"/>
        <w:jc w:val="both"/>
        <w:rPr>
          <w:rFonts w:asciiTheme="majorHAnsi" w:hAnsiTheme="majorHAnsi" w:cstheme="majorHAnsi"/>
          <w:bCs/>
          <w:i/>
          <w:spacing w:val="-8"/>
          <w:sz w:val="24"/>
          <w:szCs w:val="24"/>
          <w:u w:color="000000"/>
          <w:lang w:eastAsia="ja-JP"/>
        </w:rPr>
      </w:pPr>
      <w:r w:rsidRPr="00872F36">
        <w:rPr>
          <w:rFonts w:asciiTheme="majorHAnsi" w:hAnsiTheme="majorHAnsi" w:cstheme="majorHAnsi"/>
          <w:bCs/>
          <w:spacing w:val="-8"/>
          <w:sz w:val="24"/>
          <w:szCs w:val="24"/>
          <w:u w:color="000000"/>
          <w:lang w:eastAsia="ja-JP"/>
        </w:rPr>
        <w:t xml:space="preserve">Two of our values are </w:t>
      </w:r>
      <w:r w:rsidRPr="00872F36">
        <w:rPr>
          <w:rFonts w:asciiTheme="majorHAnsi" w:hAnsiTheme="majorHAnsi" w:cstheme="majorHAnsi"/>
          <w:bCs/>
          <w:i/>
          <w:spacing w:val="-8"/>
          <w:sz w:val="24"/>
          <w:szCs w:val="24"/>
          <w:u w:color="000000"/>
          <w:lang w:eastAsia="ja-JP"/>
        </w:rPr>
        <w:t>we get things done, together</w:t>
      </w:r>
      <w:r w:rsidRPr="00872F36">
        <w:rPr>
          <w:rFonts w:asciiTheme="majorHAnsi" w:hAnsiTheme="majorHAnsi" w:cstheme="majorHAnsi"/>
          <w:bCs/>
          <w:spacing w:val="-8"/>
          <w:sz w:val="24"/>
          <w:szCs w:val="24"/>
          <w:u w:color="000000"/>
          <w:lang w:eastAsia="ja-JP"/>
        </w:rPr>
        <w:t xml:space="preserve"> and </w:t>
      </w:r>
      <w:r w:rsidRPr="00872F36">
        <w:rPr>
          <w:rFonts w:asciiTheme="majorHAnsi" w:hAnsiTheme="majorHAnsi" w:cstheme="majorHAnsi"/>
          <w:bCs/>
          <w:i/>
          <w:spacing w:val="-8"/>
          <w:sz w:val="24"/>
          <w:szCs w:val="24"/>
          <w:u w:color="000000"/>
          <w:lang w:eastAsia="ja-JP"/>
        </w:rPr>
        <w:t>we’re always learning</w:t>
      </w:r>
      <w:r w:rsidRPr="00872F36" w:rsidR="00CC6FE4">
        <w:rPr>
          <w:rFonts w:asciiTheme="majorHAnsi" w:hAnsiTheme="majorHAnsi" w:cstheme="majorHAnsi"/>
          <w:bCs/>
          <w:i/>
          <w:spacing w:val="-8"/>
          <w:sz w:val="24"/>
          <w:szCs w:val="24"/>
          <w:u w:color="000000"/>
          <w:lang w:eastAsia="ja-JP"/>
        </w:rPr>
        <w:t xml:space="preserve">. </w:t>
      </w:r>
      <w:r w:rsidRPr="00872F36" w:rsidR="00CC6FE4">
        <w:rPr>
          <w:rFonts w:asciiTheme="majorHAnsi" w:hAnsiTheme="majorHAnsi" w:cstheme="majorHAnsi"/>
          <w:bCs/>
          <w:spacing w:val="-8"/>
          <w:sz w:val="24"/>
          <w:szCs w:val="24"/>
          <w:u w:color="000000"/>
          <w:lang w:eastAsia="ja-JP"/>
        </w:rPr>
        <w:t xml:space="preserve">Managers often </w:t>
      </w:r>
      <w:r w:rsidRPr="00872F36" w:rsidR="00B82002">
        <w:rPr>
          <w:rFonts w:asciiTheme="majorHAnsi" w:hAnsiTheme="majorHAnsi" w:cstheme="majorHAnsi"/>
          <w:bCs/>
          <w:spacing w:val="-8"/>
          <w:sz w:val="24"/>
          <w:szCs w:val="24"/>
          <w:u w:color="000000"/>
          <w:lang w:eastAsia="ja-JP"/>
        </w:rPr>
        <w:t>require</w:t>
      </w:r>
      <w:r w:rsidRPr="00872F36" w:rsidR="00CC6FE4">
        <w:rPr>
          <w:rFonts w:asciiTheme="majorHAnsi" w:hAnsiTheme="majorHAnsi" w:cstheme="majorHAnsi"/>
          <w:bCs/>
          <w:spacing w:val="-8"/>
          <w:sz w:val="24"/>
          <w:szCs w:val="24"/>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rsidRPr="00A92780" w:rsidR="003C5932" w:rsidP="00337379" w:rsidRDefault="003C5932" w14:paraId="4AAD9C2E" w14:textId="5CD1509E">
      <w:pPr>
        <w:jc w:val="both"/>
        <w:rPr>
          <w:rFonts w:asciiTheme="majorHAnsi" w:hAnsiTheme="majorHAnsi" w:cstheme="majorBidi"/>
          <w:i/>
          <w:iCs/>
          <w:spacing w:val="-8"/>
          <w:sz w:val="24"/>
          <w:szCs w:val="24"/>
          <w:lang w:eastAsia="ja-JP"/>
        </w:rPr>
      </w:pPr>
    </w:p>
    <w:sectPr w:rsidRPr="00A92780" w:rsidR="003C5932" w:rsidSect="00F10435">
      <w:footerReference w:type="default" r:id="rId16"/>
      <w:pgSz w:w="11906" w:h="16838" w:orient="portrait"/>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02B6D" w:rsidP="006E1298" w:rsidRDefault="00F02B6D" w14:paraId="57306C9D" w14:textId="77777777">
      <w:pPr>
        <w:spacing w:after="0" w:line="240" w:lineRule="auto"/>
      </w:pPr>
      <w:r>
        <w:separator/>
      </w:r>
    </w:p>
  </w:endnote>
  <w:endnote w:type="continuationSeparator" w:id="0">
    <w:p w:rsidR="00F02B6D" w:rsidP="006E1298" w:rsidRDefault="00F02B6D" w14:paraId="286B77C5" w14:textId="77777777">
      <w:pPr>
        <w:spacing w:after="0" w:line="240" w:lineRule="auto"/>
      </w:pPr>
      <w:r>
        <w:continuationSeparator/>
      </w:r>
    </w:p>
  </w:endnote>
  <w:endnote w:type="continuationNotice" w:id="1">
    <w:p w:rsidR="00F02B6D" w:rsidRDefault="00F02B6D" w14:paraId="1DDC703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60D1E" w:rsidRDefault="00160D1E" w14:paraId="2CADCAEC" w14:textId="30185D65">
    <w:pPr>
      <w:pStyle w:val="Foote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7D15">
      <w:rPr>
        <w:rFonts w:cstheme="minorHAnsi"/>
      </w:rPr>
      <w:t>Job Title</w:t>
    </w:r>
    <w:r w:rsidRPr="00160D1E">
      <w:rPr>
        <w:rFonts w:cstheme="minorHAnsi"/>
      </w:rPr>
      <w:t xml:space="preserve"> </w:t>
    </w:r>
    <w:proofErr w:type="spellStart"/>
    <w:r w:rsidRPr="00160D1E">
      <w:rPr>
        <w:rFonts w:cstheme="minorHAnsi"/>
      </w:rPr>
      <w:t>S</w:t>
    </w:r>
    <w:r w:rsidR="00C67D15">
      <w:rPr>
        <w:rFonts w:cstheme="minorHAnsi"/>
      </w:rPr>
      <w:t>USxxxx</w:t>
    </w:r>
    <w:proofErr w:type="spellEnd"/>
    <w:r w:rsidR="00C67D15">
      <w:rPr>
        <w:rFonts w:cstheme="minorHAnsi"/>
      </w:rPr>
      <w:t xml:space="preserve"> (HR to add)</w:t>
    </w:r>
    <w:r>
      <w:t xml:space="preserve"> </w:t>
    </w:r>
  </w:p>
  <w:p w:rsidR="006E1298" w:rsidRDefault="006E1298" w14:paraId="224E7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02B6D" w:rsidP="006E1298" w:rsidRDefault="00F02B6D" w14:paraId="319445C4" w14:textId="77777777">
      <w:pPr>
        <w:spacing w:after="0" w:line="240" w:lineRule="auto"/>
      </w:pPr>
      <w:r>
        <w:separator/>
      </w:r>
    </w:p>
  </w:footnote>
  <w:footnote w:type="continuationSeparator" w:id="0">
    <w:p w:rsidR="00F02B6D" w:rsidP="006E1298" w:rsidRDefault="00F02B6D" w14:paraId="1C8FA12C" w14:textId="77777777">
      <w:pPr>
        <w:spacing w:after="0" w:line="240" w:lineRule="auto"/>
      </w:pPr>
      <w:r>
        <w:continuationSeparator/>
      </w:r>
    </w:p>
  </w:footnote>
  <w:footnote w:type="continuationNotice" w:id="1">
    <w:p w:rsidR="00F02B6D" w:rsidRDefault="00F02B6D" w14:paraId="65271A0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A4B20"/>
    <w:multiLevelType w:val="hybridMultilevel"/>
    <w:tmpl w:val="7E02B0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hint="default" w:ascii="Symbol" w:hAnsi="Symbol"/>
      </w:rPr>
    </w:lvl>
    <w:lvl w:ilvl="1" w:tplc="4F04A638">
      <w:start w:val="1"/>
      <w:numFmt w:val="bullet"/>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6800C8"/>
    <w:multiLevelType w:val="hybridMultilevel"/>
    <w:tmpl w:val="3E9AE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17724"/>
    <w:multiLevelType w:val="hybridMultilevel"/>
    <w:tmpl w:val="D1F43040"/>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BA4E3E"/>
    <w:multiLevelType w:val="hybridMultilevel"/>
    <w:tmpl w:val="3EAA56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36771D"/>
    <w:multiLevelType w:val="hybridMultilevel"/>
    <w:tmpl w:val="851041DC"/>
    <w:lvl w:ilvl="0" w:tplc="0F50D29E">
      <w:start w:val="1"/>
      <w:numFmt w:val="decimal"/>
      <w:lvlText w:val="%1."/>
      <w:lvlJc w:val="left"/>
      <w:pPr>
        <w:ind w:left="720" w:hanging="360"/>
      </w:pPr>
    </w:lvl>
    <w:lvl w:ilvl="1" w:tplc="A562239E">
      <w:start w:val="1"/>
      <w:numFmt w:val="lowerLetter"/>
      <w:lvlText w:val="%2."/>
      <w:lvlJc w:val="left"/>
      <w:pPr>
        <w:ind w:left="1440" w:hanging="360"/>
      </w:pPr>
    </w:lvl>
    <w:lvl w:ilvl="2" w:tplc="EF9CB85A">
      <w:start w:val="1"/>
      <w:numFmt w:val="lowerRoman"/>
      <w:lvlText w:val="%3."/>
      <w:lvlJc w:val="right"/>
      <w:pPr>
        <w:ind w:left="2160" w:hanging="180"/>
      </w:pPr>
    </w:lvl>
    <w:lvl w:ilvl="3" w:tplc="E8F0BCFA">
      <w:start w:val="1"/>
      <w:numFmt w:val="decimal"/>
      <w:lvlText w:val="%4."/>
      <w:lvlJc w:val="left"/>
      <w:pPr>
        <w:ind w:left="2880" w:hanging="360"/>
      </w:pPr>
    </w:lvl>
    <w:lvl w:ilvl="4" w:tplc="32F89982">
      <w:start w:val="1"/>
      <w:numFmt w:val="lowerLetter"/>
      <w:lvlText w:val="%5."/>
      <w:lvlJc w:val="left"/>
      <w:pPr>
        <w:ind w:left="3600" w:hanging="360"/>
      </w:pPr>
    </w:lvl>
    <w:lvl w:ilvl="5" w:tplc="7622630A">
      <w:start w:val="1"/>
      <w:numFmt w:val="lowerRoman"/>
      <w:lvlText w:val="%6."/>
      <w:lvlJc w:val="right"/>
      <w:pPr>
        <w:ind w:left="4320" w:hanging="180"/>
      </w:pPr>
    </w:lvl>
    <w:lvl w:ilvl="6" w:tplc="0E20529E">
      <w:start w:val="1"/>
      <w:numFmt w:val="decimal"/>
      <w:lvlText w:val="%7."/>
      <w:lvlJc w:val="left"/>
      <w:pPr>
        <w:ind w:left="5040" w:hanging="360"/>
      </w:pPr>
    </w:lvl>
    <w:lvl w:ilvl="7" w:tplc="FC8A028A">
      <w:start w:val="1"/>
      <w:numFmt w:val="lowerLetter"/>
      <w:lvlText w:val="%8."/>
      <w:lvlJc w:val="left"/>
      <w:pPr>
        <w:ind w:left="5760" w:hanging="360"/>
      </w:pPr>
    </w:lvl>
    <w:lvl w:ilvl="8" w:tplc="ABD0CAEC">
      <w:start w:val="1"/>
      <w:numFmt w:val="lowerRoman"/>
      <w:lvlText w:val="%9."/>
      <w:lvlJc w:val="right"/>
      <w:pPr>
        <w:ind w:left="6480" w:hanging="180"/>
      </w:pPr>
    </w:lvl>
  </w:abstractNum>
  <w:abstractNum w:abstractNumId="8" w15:restartNumberingAfterBreak="0">
    <w:nsid w:val="3EBF5388"/>
    <w:multiLevelType w:val="hybridMultilevel"/>
    <w:tmpl w:val="BE2888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0757ACD"/>
    <w:multiLevelType w:val="hybridMultilevel"/>
    <w:tmpl w:val="C69E35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3A72F0E"/>
    <w:multiLevelType w:val="hybridMultilevel"/>
    <w:tmpl w:val="D916BD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41228B9"/>
    <w:multiLevelType w:val="hybridMultilevel"/>
    <w:tmpl w:val="0012F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47010"/>
    <w:multiLevelType w:val="multilevel"/>
    <w:tmpl w:val="D50E1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hint="default" w:ascii="Arial Regular" w:hAnsi="Arial Regular" w:cs="Arial Regular" w:eastAsiaTheme="minorHAnsi"/>
      </w:rPr>
    </w:lvl>
    <w:lvl w:ilvl="1" w:tplc="4F04A638">
      <w:start w:val="1"/>
      <w:numFmt w:val="bullet"/>
      <w:pStyle w:val="BulletlistB"/>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FBA3AF3"/>
    <w:multiLevelType w:val="multilevel"/>
    <w:tmpl w:val="87901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05030AC"/>
    <w:multiLevelType w:val="hybridMultilevel"/>
    <w:tmpl w:val="704A5FC0"/>
    <w:lvl w:ilvl="0" w:tplc="8D625984">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642D5AEA"/>
    <w:multiLevelType w:val="hybridMultilevel"/>
    <w:tmpl w:val="0EC28F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20E50"/>
    <w:multiLevelType w:val="hybridMultilevel"/>
    <w:tmpl w:val="A740C7C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7986267"/>
    <w:multiLevelType w:val="hybridMultilevel"/>
    <w:tmpl w:val="98428468"/>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F81399"/>
    <w:multiLevelType w:val="hybridMultilevel"/>
    <w:tmpl w:val="EB5488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084454803">
    <w:abstractNumId w:val="7"/>
  </w:num>
  <w:num w:numId="2" w16cid:durableId="1440182528">
    <w:abstractNumId w:val="13"/>
  </w:num>
  <w:num w:numId="3" w16cid:durableId="827480650">
    <w:abstractNumId w:val="1"/>
  </w:num>
  <w:num w:numId="4" w16cid:durableId="1910923491">
    <w:abstractNumId w:val="15"/>
  </w:num>
  <w:num w:numId="5" w16cid:durableId="480118005">
    <w:abstractNumId w:val="9"/>
  </w:num>
  <w:num w:numId="6" w16cid:durableId="2029213970">
    <w:abstractNumId w:val="16"/>
  </w:num>
  <w:num w:numId="7" w16cid:durableId="1053502524">
    <w:abstractNumId w:val="10"/>
  </w:num>
  <w:num w:numId="8" w16cid:durableId="814762907">
    <w:abstractNumId w:val="2"/>
  </w:num>
  <w:num w:numId="9" w16cid:durableId="568811650">
    <w:abstractNumId w:val="8"/>
  </w:num>
  <w:num w:numId="10" w16cid:durableId="557976312">
    <w:abstractNumId w:val="5"/>
  </w:num>
  <w:num w:numId="11" w16cid:durableId="622688346">
    <w:abstractNumId w:val="20"/>
  </w:num>
  <w:num w:numId="12" w16cid:durableId="458493493">
    <w:abstractNumId w:val="12"/>
  </w:num>
  <w:num w:numId="13" w16cid:durableId="940146388">
    <w:abstractNumId w:val="14"/>
  </w:num>
  <w:num w:numId="14" w16cid:durableId="1503738486">
    <w:abstractNumId w:val="17"/>
  </w:num>
  <w:num w:numId="15" w16cid:durableId="1169519331">
    <w:abstractNumId w:val="11"/>
  </w:num>
  <w:num w:numId="16" w16cid:durableId="2058430420">
    <w:abstractNumId w:val="3"/>
  </w:num>
  <w:num w:numId="17" w16cid:durableId="2102289523">
    <w:abstractNumId w:val="18"/>
  </w:num>
  <w:num w:numId="18" w16cid:durableId="1786582872">
    <w:abstractNumId w:val="6"/>
  </w:num>
  <w:num w:numId="19" w16cid:durableId="30499718">
    <w:abstractNumId w:val="4"/>
  </w:num>
  <w:num w:numId="20" w16cid:durableId="1507864146">
    <w:abstractNumId w:val="19"/>
  </w:num>
  <w:num w:numId="21" w16cid:durableId="162623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61"/>
    <w:rsid w:val="00001135"/>
    <w:rsid w:val="000021C8"/>
    <w:rsid w:val="00002522"/>
    <w:rsid w:val="00006623"/>
    <w:rsid w:val="00006A13"/>
    <w:rsid w:val="0000728F"/>
    <w:rsid w:val="00011A9B"/>
    <w:rsid w:val="00020DA4"/>
    <w:rsid w:val="00021603"/>
    <w:rsid w:val="00021836"/>
    <w:rsid w:val="0002257A"/>
    <w:rsid w:val="00026937"/>
    <w:rsid w:val="00036511"/>
    <w:rsid w:val="00040E9F"/>
    <w:rsid w:val="00043042"/>
    <w:rsid w:val="00046DF2"/>
    <w:rsid w:val="0004735A"/>
    <w:rsid w:val="00050F88"/>
    <w:rsid w:val="0006145A"/>
    <w:rsid w:val="00061955"/>
    <w:rsid w:val="00064398"/>
    <w:rsid w:val="0007154A"/>
    <w:rsid w:val="000742F6"/>
    <w:rsid w:val="0007714E"/>
    <w:rsid w:val="00080B96"/>
    <w:rsid w:val="00084245"/>
    <w:rsid w:val="00087AFA"/>
    <w:rsid w:val="000913D6"/>
    <w:rsid w:val="00091756"/>
    <w:rsid w:val="00097FDC"/>
    <w:rsid w:val="000A06B9"/>
    <w:rsid w:val="000A15B6"/>
    <w:rsid w:val="000B19D4"/>
    <w:rsid w:val="000B439C"/>
    <w:rsid w:val="000C4098"/>
    <w:rsid w:val="000C662B"/>
    <w:rsid w:val="000D2951"/>
    <w:rsid w:val="000D7FF5"/>
    <w:rsid w:val="000E1C79"/>
    <w:rsid w:val="000E38B1"/>
    <w:rsid w:val="000F054C"/>
    <w:rsid w:val="00117DCA"/>
    <w:rsid w:val="00123714"/>
    <w:rsid w:val="0012599C"/>
    <w:rsid w:val="00131E4F"/>
    <w:rsid w:val="0013730B"/>
    <w:rsid w:val="001420F9"/>
    <w:rsid w:val="00143A92"/>
    <w:rsid w:val="001449D9"/>
    <w:rsid w:val="001452C6"/>
    <w:rsid w:val="00145307"/>
    <w:rsid w:val="00151058"/>
    <w:rsid w:val="001534F9"/>
    <w:rsid w:val="0015356D"/>
    <w:rsid w:val="001536CC"/>
    <w:rsid w:val="00155456"/>
    <w:rsid w:val="0015791F"/>
    <w:rsid w:val="00157F07"/>
    <w:rsid w:val="001609F0"/>
    <w:rsid w:val="00160D1E"/>
    <w:rsid w:val="0016485E"/>
    <w:rsid w:val="00164D9E"/>
    <w:rsid w:val="00172961"/>
    <w:rsid w:val="00172E58"/>
    <w:rsid w:val="00177FC6"/>
    <w:rsid w:val="00180F14"/>
    <w:rsid w:val="001824C1"/>
    <w:rsid w:val="00185CFA"/>
    <w:rsid w:val="00194C36"/>
    <w:rsid w:val="001A2340"/>
    <w:rsid w:val="001A447D"/>
    <w:rsid w:val="001B4BBD"/>
    <w:rsid w:val="001C388A"/>
    <w:rsid w:val="001C66DB"/>
    <w:rsid w:val="001C7CC6"/>
    <w:rsid w:val="001D039E"/>
    <w:rsid w:val="001D40CD"/>
    <w:rsid w:val="001E3A0C"/>
    <w:rsid w:val="001E4054"/>
    <w:rsid w:val="001E4B81"/>
    <w:rsid w:val="001F682C"/>
    <w:rsid w:val="002026C9"/>
    <w:rsid w:val="00203A6B"/>
    <w:rsid w:val="002114FA"/>
    <w:rsid w:val="00211C2C"/>
    <w:rsid w:val="00214758"/>
    <w:rsid w:val="00215344"/>
    <w:rsid w:val="0021754C"/>
    <w:rsid w:val="00224EC3"/>
    <w:rsid w:val="0023050D"/>
    <w:rsid w:val="00230EF6"/>
    <w:rsid w:val="0023155D"/>
    <w:rsid w:val="00237DA0"/>
    <w:rsid w:val="00240DD7"/>
    <w:rsid w:val="0025443F"/>
    <w:rsid w:val="00261A35"/>
    <w:rsid w:val="0026216B"/>
    <w:rsid w:val="00271FE7"/>
    <w:rsid w:val="0027334A"/>
    <w:rsid w:val="00273E33"/>
    <w:rsid w:val="0027652C"/>
    <w:rsid w:val="00280637"/>
    <w:rsid w:val="00282EC0"/>
    <w:rsid w:val="00285F41"/>
    <w:rsid w:val="00291455"/>
    <w:rsid w:val="00295F16"/>
    <w:rsid w:val="002A578B"/>
    <w:rsid w:val="002A68FA"/>
    <w:rsid w:val="002C00DF"/>
    <w:rsid w:val="002C19E3"/>
    <w:rsid w:val="002C2B06"/>
    <w:rsid w:val="002C2C1A"/>
    <w:rsid w:val="002E132D"/>
    <w:rsid w:val="002E1B01"/>
    <w:rsid w:val="002E4CE2"/>
    <w:rsid w:val="002E794C"/>
    <w:rsid w:val="002F256E"/>
    <w:rsid w:val="002F6A51"/>
    <w:rsid w:val="0030216C"/>
    <w:rsid w:val="00304B35"/>
    <w:rsid w:val="003134B7"/>
    <w:rsid w:val="00313714"/>
    <w:rsid w:val="00314F75"/>
    <w:rsid w:val="00316A2E"/>
    <w:rsid w:val="00317F55"/>
    <w:rsid w:val="00320312"/>
    <w:rsid w:val="00330F56"/>
    <w:rsid w:val="00332296"/>
    <w:rsid w:val="00333C4B"/>
    <w:rsid w:val="00337379"/>
    <w:rsid w:val="0034669D"/>
    <w:rsid w:val="0035043E"/>
    <w:rsid w:val="00354D1C"/>
    <w:rsid w:val="003618BE"/>
    <w:rsid w:val="00364B40"/>
    <w:rsid w:val="00364D99"/>
    <w:rsid w:val="003664E3"/>
    <w:rsid w:val="00382949"/>
    <w:rsid w:val="003831C5"/>
    <w:rsid w:val="00393A1A"/>
    <w:rsid w:val="003A15B4"/>
    <w:rsid w:val="003A47F9"/>
    <w:rsid w:val="003B0058"/>
    <w:rsid w:val="003B4315"/>
    <w:rsid w:val="003C03A6"/>
    <w:rsid w:val="003C5932"/>
    <w:rsid w:val="003D4F7E"/>
    <w:rsid w:val="003E0C27"/>
    <w:rsid w:val="003E3C49"/>
    <w:rsid w:val="003E75DC"/>
    <w:rsid w:val="003F0D20"/>
    <w:rsid w:val="003F7717"/>
    <w:rsid w:val="00404CBA"/>
    <w:rsid w:val="004079F5"/>
    <w:rsid w:val="00407C8E"/>
    <w:rsid w:val="00410229"/>
    <w:rsid w:val="0041490F"/>
    <w:rsid w:val="0041600F"/>
    <w:rsid w:val="00427330"/>
    <w:rsid w:val="00430D23"/>
    <w:rsid w:val="004328C7"/>
    <w:rsid w:val="00437149"/>
    <w:rsid w:val="00442AB3"/>
    <w:rsid w:val="004442A9"/>
    <w:rsid w:val="00446385"/>
    <w:rsid w:val="004554C0"/>
    <w:rsid w:val="00455C2E"/>
    <w:rsid w:val="00455C81"/>
    <w:rsid w:val="004676AF"/>
    <w:rsid w:val="00470E00"/>
    <w:rsid w:val="00481C66"/>
    <w:rsid w:val="0048767D"/>
    <w:rsid w:val="0049307C"/>
    <w:rsid w:val="00497CBB"/>
    <w:rsid w:val="004B4C94"/>
    <w:rsid w:val="004B5E55"/>
    <w:rsid w:val="004C4CFA"/>
    <w:rsid w:val="004C7BAB"/>
    <w:rsid w:val="004D5BD7"/>
    <w:rsid w:val="004E4245"/>
    <w:rsid w:val="004F0123"/>
    <w:rsid w:val="004F29A8"/>
    <w:rsid w:val="00512146"/>
    <w:rsid w:val="0051543F"/>
    <w:rsid w:val="00515525"/>
    <w:rsid w:val="00520B67"/>
    <w:rsid w:val="0052334F"/>
    <w:rsid w:val="0053152D"/>
    <w:rsid w:val="00544549"/>
    <w:rsid w:val="0055220E"/>
    <w:rsid w:val="00553E10"/>
    <w:rsid w:val="0055440A"/>
    <w:rsid w:val="00570D6C"/>
    <w:rsid w:val="005730E4"/>
    <w:rsid w:val="00581AED"/>
    <w:rsid w:val="0058697B"/>
    <w:rsid w:val="00593BDE"/>
    <w:rsid w:val="005A09F2"/>
    <w:rsid w:val="005A1450"/>
    <w:rsid w:val="005A411F"/>
    <w:rsid w:val="005A48B6"/>
    <w:rsid w:val="005A52E1"/>
    <w:rsid w:val="005A5C22"/>
    <w:rsid w:val="005B0726"/>
    <w:rsid w:val="005B2EBE"/>
    <w:rsid w:val="005B3B7D"/>
    <w:rsid w:val="005B3C65"/>
    <w:rsid w:val="005B4433"/>
    <w:rsid w:val="005B576C"/>
    <w:rsid w:val="005B5DC7"/>
    <w:rsid w:val="005D6566"/>
    <w:rsid w:val="005E311E"/>
    <w:rsid w:val="005E6B74"/>
    <w:rsid w:val="005F148C"/>
    <w:rsid w:val="005F2DDE"/>
    <w:rsid w:val="005F480A"/>
    <w:rsid w:val="006061A8"/>
    <w:rsid w:val="00612370"/>
    <w:rsid w:val="00613221"/>
    <w:rsid w:val="00621061"/>
    <w:rsid w:val="00622132"/>
    <w:rsid w:val="00624A60"/>
    <w:rsid w:val="00636798"/>
    <w:rsid w:val="00637A2B"/>
    <w:rsid w:val="00640436"/>
    <w:rsid w:val="00641224"/>
    <w:rsid w:val="00644FD0"/>
    <w:rsid w:val="006542B0"/>
    <w:rsid w:val="006551B3"/>
    <w:rsid w:val="006557BF"/>
    <w:rsid w:val="00662B8C"/>
    <w:rsid w:val="00667DBF"/>
    <w:rsid w:val="00670371"/>
    <w:rsid w:val="00672D90"/>
    <w:rsid w:val="0067573C"/>
    <w:rsid w:val="0068491A"/>
    <w:rsid w:val="00690A2D"/>
    <w:rsid w:val="006936B9"/>
    <w:rsid w:val="00695C07"/>
    <w:rsid w:val="00696498"/>
    <w:rsid w:val="00696EAC"/>
    <w:rsid w:val="00697E8D"/>
    <w:rsid w:val="006A4EC0"/>
    <w:rsid w:val="006A5F49"/>
    <w:rsid w:val="006B3D95"/>
    <w:rsid w:val="006B3DCB"/>
    <w:rsid w:val="006B56FB"/>
    <w:rsid w:val="006C006A"/>
    <w:rsid w:val="006C738C"/>
    <w:rsid w:val="006C7C7D"/>
    <w:rsid w:val="006E08A0"/>
    <w:rsid w:val="006E1298"/>
    <w:rsid w:val="006F2232"/>
    <w:rsid w:val="006F45BA"/>
    <w:rsid w:val="006F597C"/>
    <w:rsid w:val="006F5A5E"/>
    <w:rsid w:val="007117DA"/>
    <w:rsid w:val="0071190D"/>
    <w:rsid w:val="00716534"/>
    <w:rsid w:val="00716618"/>
    <w:rsid w:val="00716FAC"/>
    <w:rsid w:val="00717DDD"/>
    <w:rsid w:val="0072736E"/>
    <w:rsid w:val="00731A85"/>
    <w:rsid w:val="00731AC9"/>
    <w:rsid w:val="00731E1B"/>
    <w:rsid w:val="0073677B"/>
    <w:rsid w:val="00740849"/>
    <w:rsid w:val="007427EF"/>
    <w:rsid w:val="00745303"/>
    <w:rsid w:val="00745B11"/>
    <w:rsid w:val="00745B3C"/>
    <w:rsid w:val="00746507"/>
    <w:rsid w:val="00756154"/>
    <w:rsid w:val="00760776"/>
    <w:rsid w:val="0077380C"/>
    <w:rsid w:val="007746A7"/>
    <w:rsid w:val="00781285"/>
    <w:rsid w:val="007827A9"/>
    <w:rsid w:val="007927D2"/>
    <w:rsid w:val="00794645"/>
    <w:rsid w:val="007A3BFF"/>
    <w:rsid w:val="007B01A0"/>
    <w:rsid w:val="007B474A"/>
    <w:rsid w:val="007B5769"/>
    <w:rsid w:val="007B62AB"/>
    <w:rsid w:val="007B7B0A"/>
    <w:rsid w:val="007C3688"/>
    <w:rsid w:val="007E2D10"/>
    <w:rsid w:val="007E6FA7"/>
    <w:rsid w:val="008000B7"/>
    <w:rsid w:val="0080623F"/>
    <w:rsid w:val="008132B4"/>
    <w:rsid w:val="00822584"/>
    <w:rsid w:val="00837DF7"/>
    <w:rsid w:val="00851D10"/>
    <w:rsid w:val="008535B2"/>
    <w:rsid w:val="008540F9"/>
    <w:rsid w:val="00861510"/>
    <w:rsid w:val="00861DD8"/>
    <w:rsid w:val="0086736D"/>
    <w:rsid w:val="00871DA1"/>
    <w:rsid w:val="00872F36"/>
    <w:rsid w:val="0087697D"/>
    <w:rsid w:val="008871DE"/>
    <w:rsid w:val="0089665B"/>
    <w:rsid w:val="008A173C"/>
    <w:rsid w:val="008A642F"/>
    <w:rsid w:val="008A7F36"/>
    <w:rsid w:val="008B293E"/>
    <w:rsid w:val="008B32FB"/>
    <w:rsid w:val="008B4A85"/>
    <w:rsid w:val="008B57DF"/>
    <w:rsid w:val="008C60F8"/>
    <w:rsid w:val="008C754C"/>
    <w:rsid w:val="008D31F3"/>
    <w:rsid w:val="008D53F5"/>
    <w:rsid w:val="008E2BE2"/>
    <w:rsid w:val="0090067B"/>
    <w:rsid w:val="009046B4"/>
    <w:rsid w:val="00905CDA"/>
    <w:rsid w:val="00905FB5"/>
    <w:rsid w:val="009064AF"/>
    <w:rsid w:val="00907168"/>
    <w:rsid w:val="00907B36"/>
    <w:rsid w:val="00915E3B"/>
    <w:rsid w:val="0091724C"/>
    <w:rsid w:val="0092031C"/>
    <w:rsid w:val="009231C5"/>
    <w:rsid w:val="00924882"/>
    <w:rsid w:val="00931102"/>
    <w:rsid w:val="009419B9"/>
    <w:rsid w:val="00944920"/>
    <w:rsid w:val="00945A52"/>
    <w:rsid w:val="0096049A"/>
    <w:rsid w:val="00961445"/>
    <w:rsid w:val="00961FB7"/>
    <w:rsid w:val="00964556"/>
    <w:rsid w:val="009664FE"/>
    <w:rsid w:val="0097750E"/>
    <w:rsid w:val="00977F01"/>
    <w:rsid w:val="009860E2"/>
    <w:rsid w:val="00986B74"/>
    <w:rsid w:val="00993291"/>
    <w:rsid w:val="00993413"/>
    <w:rsid w:val="00994FEC"/>
    <w:rsid w:val="00996781"/>
    <w:rsid w:val="009A0AA4"/>
    <w:rsid w:val="009A18DF"/>
    <w:rsid w:val="009A356D"/>
    <w:rsid w:val="009A45C0"/>
    <w:rsid w:val="009A5847"/>
    <w:rsid w:val="009A6D32"/>
    <w:rsid w:val="009B2A54"/>
    <w:rsid w:val="009C04C7"/>
    <w:rsid w:val="009D1DD7"/>
    <w:rsid w:val="009D5268"/>
    <w:rsid w:val="009E0C99"/>
    <w:rsid w:val="009E45FC"/>
    <w:rsid w:val="009E48DC"/>
    <w:rsid w:val="009F035A"/>
    <w:rsid w:val="00A06B22"/>
    <w:rsid w:val="00A12A6E"/>
    <w:rsid w:val="00A15898"/>
    <w:rsid w:val="00A25CE4"/>
    <w:rsid w:val="00A31B12"/>
    <w:rsid w:val="00A329E5"/>
    <w:rsid w:val="00A36140"/>
    <w:rsid w:val="00A377BF"/>
    <w:rsid w:val="00A515E2"/>
    <w:rsid w:val="00A532DF"/>
    <w:rsid w:val="00A53C20"/>
    <w:rsid w:val="00A548FF"/>
    <w:rsid w:val="00A57E31"/>
    <w:rsid w:val="00A61A03"/>
    <w:rsid w:val="00A647E0"/>
    <w:rsid w:val="00A71A41"/>
    <w:rsid w:val="00A75AF0"/>
    <w:rsid w:val="00A77C96"/>
    <w:rsid w:val="00A77D68"/>
    <w:rsid w:val="00A912B2"/>
    <w:rsid w:val="00A92780"/>
    <w:rsid w:val="00A9597D"/>
    <w:rsid w:val="00AA6836"/>
    <w:rsid w:val="00AA6CBF"/>
    <w:rsid w:val="00AA7DD5"/>
    <w:rsid w:val="00AB0CC9"/>
    <w:rsid w:val="00AB529C"/>
    <w:rsid w:val="00AB65F1"/>
    <w:rsid w:val="00AC7C8C"/>
    <w:rsid w:val="00AD7484"/>
    <w:rsid w:val="00B02544"/>
    <w:rsid w:val="00B02C22"/>
    <w:rsid w:val="00B04315"/>
    <w:rsid w:val="00B1078A"/>
    <w:rsid w:val="00B139D6"/>
    <w:rsid w:val="00B22624"/>
    <w:rsid w:val="00B31CFE"/>
    <w:rsid w:val="00B46AFF"/>
    <w:rsid w:val="00B50DB5"/>
    <w:rsid w:val="00B52452"/>
    <w:rsid w:val="00B5449B"/>
    <w:rsid w:val="00B6022C"/>
    <w:rsid w:val="00B624FB"/>
    <w:rsid w:val="00B77DB0"/>
    <w:rsid w:val="00B82002"/>
    <w:rsid w:val="00B931A3"/>
    <w:rsid w:val="00BB0B3C"/>
    <w:rsid w:val="00BB65CE"/>
    <w:rsid w:val="00BB78CB"/>
    <w:rsid w:val="00BC66B2"/>
    <w:rsid w:val="00BC7DAE"/>
    <w:rsid w:val="00BD1C8B"/>
    <w:rsid w:val="00BD6172"/>
    <w:rsid w:val="00C102FE"/>
    <w:rsid w:val="00C17717"/>
    <w:rsid w:val="00C265A8"/>
    <w:rsid w:val="00C33A5F"/>
    <w:rsid w:val="00C519A9"/>
    <w:rsid w:val="00C62EA7"/>
    <w:rsid w:val="00C67D15"/>
    <w:rsid w:val="00C7196C"/>
    <w:rsid w:val="00C73D96"/>
    <w:rsid w:val="00C75D69"/>
    <w:rsid w:val="00C8301F"/>
    <w:rsid w:val="00C83B21"/>
    <w:rsid w:val="00C85805"/>
    <w:rsid w:val="00C8682B"/>
    <w:rsid w:val="00C86D44"/>
    <w:rsid w:val="00CA0D13"/>
    <w:rsid w:val="00CC6FE4"/>
    <w:rsid w:val="00CD1085"/>
    <w:rsid w:val="00CE2E37"/>
    <w:rsid w:val="00CE71EB"/>
    <w:rsid w:val="00CE7821"/>
    <w:rsid w:val="00CF0990"/>
    <w:rsid w:val="00CF10CB"/>
    <w:rsid w:val="00CF2485"/>
    <w:rsid w:val="00CF2BC8"/>
    <w:rsid w:val="00D00ECF"/>
    <w:rsid w:val="00D01033"/>
    <w:rsid w:val="00D05081"/>
    <w:rsid w:val="00D10501"/>
    <w:rsid w:val="00D12B1A"/>
    <w:rsid w:val="00D14AB6"/>
    <w:rsid w:val="00D15CCB"/>
    <w:rsid w:val="00D16237"/>
    <w:rsid w:val="00D16C65"/>
    <w:rsid w:val="00D21027"/>
    <w:rsid w:val="00D31B70"/>
    <w:rsid w:val="00D322E9"/>
    <w:rsid w:val="00D33E84"/>
    <w:rsid w:val="00D35474"/>
    <w:rsid w:val="00D36D48"/>
    <w:rsid w:val="00D36E31"/>
    <w:rsid w:val="00D57417"/>
    <w:rsid w:val="00D57D6F"/>
    <w:rsid w:val="00D647BC"/>
    <w:rsid w:val="00D64941"/>
    <w:rsid w:val="00D75587"/>
    <w:rsid w:val="00D81B31"/>
    <w:rsid w:val="00D8260F"/>
    <w:rsid w:val="00D92FFC"/>
    <w:rsid w:val="00DA0E26"/>
    <w:rsid w:val="00DA40D4"/>
    <w:rsid w:val="00DB07F0"/>
    <w:rsid w:val="00DB2AE1"/>
    <w:rsid w:val="00DB4362"/>
    <w:rsid w:val="00DC338B"/>
    <w:rsid w:val="00DC619B"/>
    <w:rsid w:val="00DC6C49"/>
    <w:rsid w:val="00DD50D0"/>
    <w:rsid w:val="00DD6CA7"/>
    <w:rsid w:val="00DE004F"/>
    <w:rsid w:val="00DE10CB"/>
    <w:rsid w:val="00DE4D71"/>
    <w:rsid w:val="00DE64A1"/>
    <w:rsid w:val="00DF0C12"/>
    <w:rsid w:val="00DF6210"/>
    <w:rsid w:val="00E10BF0"/>
    <w:rsid w:val="00E12861"/>
    <w:rsid w:val="00E142F8"/>
    <w:rsid w:val="00E14330"/>
    <w:rsid w:val="00E16379"/>
    <w:rsid w:val="00E16AFD"/>
    <w:rsid w:val="00E20054"/>
    <w:rsid w:val="00E22053"/>
    <w:rsid w:val="00E24404"/>
    <w:rsid w:val="00E30FD0"/>
    <w:rsid w:val="00E35F96"/>
    <w:rsid w:val="00E371BB"/>
    <w:rsid w:val="00E4083C"/>
    <w:rsid w:val="00E41409"/>
    <w:rsid w:val="00E43F16"/>
    <w:rsid w:val="00E44FBE"/>
    <w:rsid w:val="00E476DF"/>
    <w:rsid w:val="00E5237D"/>
    <w:rsid w:val="00E52CC3"/>
    <w:rsid w:val="00E53575"/>
    <w:rsid w:val="00E53A4E"/>
    <w:rsid w:val="00E569B1"/>
    <w:rsid w:val="00E57500"/>
    <w:rsid w:val="00E766EE"/>
    <w:rsid w:val="00E80281"/>
    <w:rsid w:val="00E85AE2"/>
    <w:rsid w:val="00E9444B"/>
    <w:rsid w:val="00EA3DD2"/>
    <w:rsid w:val="00EB11E7"/>
    <w:rsid w:val="00EB1CFF"/>
    <w:rsid w:val="00EC147C"/>
    <w:rsid w:val="00EC47AE"/>
    <w:rsid w:val="00ED0C7D"/>
    <w:rsid w:val="00ED0F7B"/>
    <w:rsid w:val="00ED2B7F"/>
    <w:rsid w:val="00ED312D"/>
    <w:rsid w:val="00ED550E"/>
    <w:rsid w:val="00ED5CD7"/>
    <w:rsid w:val="00EE24E0"/>
    <w:rsid w:val="00EE5EAE"/>
    <w:rsid w:val="00EF1996"/>
    <w:rsid w:val="00F00F14"/>
    <w:rsid w:val="00F0279C"/>
    <w:rsid w:val="00F02B6D"/>
    <w:rsid w:val="00F10113"/>
    <w:rsid w:val="00F10435"/>
    <w:rsid w:val="00F118F4"/>
    <w:rsid w:val="00F13633"/>
    <w:rsid w:val="00F13973"/>
    <w:rsid w:val="00F2350D"/>
    <w:rsid w:val="00F25331"/>
    <w:rsid w:val="00F402C3"/>
    <w:rsid w:val="00F42140"/>
    <w:rsid w:val="00F43F7F"/>
    <w:rsid w:val="00F5036B"/>
    <w:rsid w:val="00F509F4"/>
    <w:rsid w:val="00F61D6F"/>
    <w:rsid w:val="00F63B6B"/>
    <w:rsid w:val="00F654FD"/>
    <w:rsid w:val="00F66473"/>
    <w:rsid w:val="00F71AB3"/>
    <w:rsid w:val="00F76A37"/>
    <w:rsid w:val="00F76D96"/>
    <w:rsid w:val="00F779F2"/>
    <w:rsid w:val="00F84D8A"/>
    <w:rsid w:val="00F86CC4"/>
    <w:rsid w:val="00FA20B5"/>
    <w:rsid w:val="00FA3EAA"/>
    <w:rsid w:val="00FA4D44"/>
    <w:rsid w:val="00FA6880"/>
    <w:rsid w:val="00FA79AD"/>
    <w:rsid w:val="00FB4004"/>
    <w:rsid w:val="00FC0600"/>
    <w:rsid w:val="00FC2CE5"/>
    <w:rsid w:val="00FD218E"/>
    <w:rsid w:val="00FD73BB"/>
    <w:rsid w:val="00FE0EA9"/>
    <w:rsid w:val="00FE72C8"/>
    <w:rsid w:val="00FF3A36"/>
    <w:rsid w:val="00FF4827"/>
    <w:rsid w:val="00FF6299"/>
    <w:rsid w:val="00FF70E6"/>
    <w:rsid w:val="01CC2C56"/>
    <w:rsid w:val="028B1CD9"/>
    <w:rsid w:val="03408265"/>
    <w:rsid w:val="0375131F"/>
    <w:rsid w:val="076A7C33"/>
    <w:rsid w:val="07C5C062"/>
    <w:rsid w:val="084D5E21"/>
    <w:rsid w:val="09C4B22D"/>
    <w:rsid w:val="0A7C56EE"/>
    <w:rsid w:val="0BA5CA00"/>
    <w:rsid w:val="0BB0867A"/>
    <w:rsid w:val="0BC48587"/>
    <w:rsid w:val="0C1F51FA"/>
    <w:rsid w:val="0E1DEE73"/>
    <w:rsid w:val="0EB827FB"/>
    <w:rsid w:val="133B6F5B"/>
    <w:rsid w:val="13E139F6"/>
    <w:rsid w:val="140BEDD8"/>
    <w:rsid w:val="14187862"/>
    <w:rsid w:val="14805721"/>
    <w:rsid w:val="14F3F8DA"/>
    <w:rsid w:val="153FFE4A"/>
    <w:rsid w:val="15855AE2"/>
    <w:rsid w:val="15A5BFFF"/>
    <w:rsid w:val="1715AF72"/>
    <w:rsid w:val="188E05F9"/>
    <w:rsid w:val="1911975D"/>
    <w:rsid w:val="1A8AD104"/>
    <w:rsid w:val="1B0775F2"/>
    <w:rsid w:val="1BA708B6"/>
    <w:rsid w:val="1DCFAE05"/>
    <w:rsid w:val="1FA2BB43"/>
    <w:rsid w:val="206A203F"/>
    <w:rsid w:val="20B44649"/>
    <w:rsid w:val="20C1E4C6"/>
    <w:rsid w:val="20CE74DF"/>
    <w:rsid w:val="243ECD23"/>
    <w:rsid w:val="25BCCA6B"/>
    <w:rsid w:val="2632AB23"/>
    <w:rsid w:val="26A68DF9"/>
    <w:rsid w:val="277C1C82"/>
    <w:rsid w:val="27C2A5D3"/>
    <w:rsid w:val="2849EE31"/>
    <w:rsid w:val="2858B212"/>
    <w:rsid w:val="28A5A911"/>
    <w:rsid w:val="28CECEF2"/>
    <w:rsid w:val="2931D515"/>
    <w:rsid w:val="29AE9E9F"/>
    <w:rsid w:val="2B39EDC0"/>
    <w:rsid w:val="2B62848B"/>
    <w:rsid w:val="2DAA5D8E"/>
    <w:rsid w:val="2DBD2045"/>
    <w:rsid w:val="2E4D27B3"/>
    <w:rsid w:val="2E9550C0"/>
    <w:rsid w:val="2FE241AA"/>
    <w:rsid w:val="31247E5D"/>
    <w:rsid w:val="31D7C7B7"/>
    <w:rsid w:val="33FEE426"/>
    <w:rsid w:val="34CAA843"/>
    <w:rsid w:val="3615F197"/>
    <w:rsid w:val="362B30FF"/>
    <w:rsid w:val="3703F927"/>
    <w:rsid w:val="37E3ADBE"/>
    <w:rsid w:val="385904FF"/>
    <w:rsid w:val="39B2563C"/>
    <w:rsid w:val="3A0208E5"/>
    <w:rsid w:val="3BA319C0"/>
    <w:rsid w:val="3BEF7306"/>
    <w:rsid w:val="3C6FEEBB"/>
    <w:rsid w:val="3D0D8BD2"/>
    <w:rsid w:val="3D21A31C"/>
    <w:rsid w:val="3DE5297F"/>
    <w:rsid w:val="409DD6B7"/>
    <w:rsid w:val="428EE735"/>
    <w:rsid w:val="44408525"/>
    <w:rsid w:val="44EB6F59"/>
    <w:rsid w:val="459DE886"/>
    <w:rsid w:val="46A3F7B6"/>
    <w:rsid w:val="470B1932"/>
    <w:rsid w:val="48F4AD90"/>
    <w:rsid w:val="4B73BE60"/>
    <w:rsid w:val="4BC8D6D8"/>
    <w:rsid w:val="4BFF46F0"/>
    <w:rsid w:val="4CB35714"/>
    <w:rsid w:val="4CBF86F5"/>
    <w:rsid w:val="4EF433C6"/>
    <w:rsid w:val="50646BD9"/>
    <w:rsid w:val="52B35FAC"/>
    <w:rsid w:val="52E7A944"/>
    <w:rsid w:val="54640457"/>
    <w:rsid w:val="546D8BB6"/>
    <w:rsid w:val="55647C76"/>
    <w:rsid w:val="560116FA"/>
    <w:rsid w:val="569FA036"/>
    <w:rsid w:val="57E13A17"/>
    <w:rsid w:val="58FC8A85"/>
    <w:rsid w:val="59319C1F"/>
    <w:rsid w:val="594DC75F"/>
    <w:rsid w:val="599D85AA"/>
    <w:rsid w:val="59B37C71"/>
    <w:rsid w:val="5A21B3F4"/>
    <w:rsid w:val="5A87E55E"/>
    <w:rsid w:val="5B090F03"/>
    <w:rsid w:val="5B665D84"/>
    <w:rsid w:val="5C5951F1"/>
    <w:rsid w:val="5C6501D1"/>
    <w:rsid w:val="6013C968"/>
    <w:rsid w:val="6097A361"/>
    <w:rsid w:val="60A42D25"/>
    <w:rsid w:val="61DD8F71"/>
    <w:rsid w:val="62FA84E6"/>
    <w:rsid w:val="63F1B6CB"/>
    <w:rsid w:val="63FE6EE6"/>
    <w:rsid w:val="67345935"/>
    <w:rsid w:val="682BD171"/>
    <w:rsid w:val="6BC0AF3B"/>
    <w:rsid w:val="6C9CBAC5"/>
    <w:rsid w:val="6CAAC635"/>
    <w:rsid w:val="6F327775"/>
    <w:rsid w:val="6FF1D850"/>
    <w:rsid w:val="70899EA6"/>
    <w:rsid w:val="708F455A"/>
    <w:rsid w:val="717FD405"/>
    <w:rsid w:val="719F3C66"/>
    <w:rsid w:val="736F9852"/>
    <w:rsid w:val="738B9581"/>
    <w:rsid w:val="74A5AAA8"/>
    <w:rsid w:val="75E44954"/>
    <w:rsid w:val="75FA9C03"/>
    <w:rsid w:val="76BD3A1D"/>
    <w:rsid w:val="77257ADB"/>
    <w:rsid w:val="787DD587"/>
    <w:rsid w:val="78A2708B"/>
    <w:rsid w:val="78C5F211"/>
    <w:rsid w:val="795E10CD"/>
    <w:rsid w:val="7A2803F2"/>
    <w:rsid w:val="7A463AF0"/>
    <w:rsid w:val="7A9F3FB9"/>
    <w:rsid w:val="7AFCE179"/>
    <w:rsid w:val="7C3B101A"/>
    <w:rsid w:val="7D82A478"/>
    <w:rsid w:val="7EE47D2F"/>
    <w:rsid w:val="7FA3A8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docId w15:val="{35DBFB51-764D-41B3-AB5E-EF91F41D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introduction" w:customStyle="1">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styleId="Body" w:customStyle="1">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styleId="BulletlistA" w:customStyle="1">
    <w:name w:val="• Bullet list A"/>
    <w:basedOn w:val="Body"/>
    <w:qFormat/>
    <w:rsid w:val="00621061"/>
    <w:pPr>
      <w:numPr>
        <w:numId w:val="2"/>
      </w:numPr>
      <w:spacing w:after="140"/>
    </w:pPr>
    <w:rPr>
      <w:rFonts w:ascii="Arial Regular" w:hAnsi="Arial Regular" w:cs="Arial Regular"/>
    </w:rPr>
  </w:style>
  <w:style w:type="paragraph" w:styleId="BulletlistB" w:customStyle="1">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styleId="Bold" w:customStyle="1">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styleId="CommentTextChar" w:customStyle="1">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styleId="CommentSubjectChar" w:customStyle="1">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7C7D"/>
    <w:rPr>
      <w:rFonts w:ascii="Segoe UI" w:hAnsi="Segoe UI" w:cs="Segoe UI"/>
      <w:sz w:val="18"/>
      <w:szCs w:val="18"/>
    </w:rPr>
  </w:style>
  <w:style w:type="character" w:styleId="Heading4Char" w:customStyle="1">
    <w:name w:val="Heading 4 Char"/>
    <w:basedOn w:val="DefaultParagraphFont"/>
    <w:link w:val="Heading4"/>
    <w:uiPriority w:val="9"/>
    <w:rsid w:val="00314F75"/>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2E794C"/>
    <w:rPr>
      <w:rFonts w:asciiTheme="majorHAnsi" w:hAnsiTheme="majorHAnsi" w:eastAsiaTheme="majorEastAsia" w:cstheme="majorBidi"/>
      <w:color w:val="2E74B5" w:themeColor="accent1" w:themeShade="BF"/>
      <w:sz w:val="32"/>
      <w:szCs w:val="32"/>
    </w:rPr>
  </w:style>
  <w:style w:type="character" w:styleId="normaltextrun" w:customStyle="1">
    <w:name w:val="normaltextrun"/>
    <w:basedOn w:val="DefaultParagraphFont"/>
    <w:rsid w:val="00512146"/>
  </w:style>
  <w:style w:type="character" w:styleId="eop" w:customStyle="1">
    <w:name w:val="eop"/>
    <w:basedOn w:val="DefaultParagraphFont"/>
    <w:rsid w:val="006B56FB"/>
  </w:style>
  <w:style w:type="paragraph" w:styleId="NoSpacing">
    <w:name w:val="No Spacing"/>
    <w:uiPriority w:val="1"/>
    <w:qFormat/>
    <w:rsid w:val="00282EC0"/>
    <w:pPr>
      <w:spacing w:after="0" w:line="240" w:lineRule="auto"/>
    </w:pPr>
    <w:rPr>
      <w:rFonts w:ascii="Helvetica 55 Roman" w:hAnsi="Helvetica 55 Roman" w:eastAsia="Times New Roman" w:cs="Times New Roman"/>
      <w:sz w:val="24"/>
      <w:szCs w:val="20"/>
    </w:rPr>
  </w:style>
  <w:style w:type="paragraph" w:styleId="Revision">
    <w:name w:val="Revision"/>
    <w:hidden/>
    <w:uiPriority w:val="99"/>
    <w:semiHidden/>
    <w:rsid w:val="00346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customXml" Target="../customXml/item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Executive Director,</a:t>
          </a:r>
          <a:br>
            <a:rPr lang="en-GB"/>
          </a:br>
          <a:r>
            <a:rPr lang="en-GB"/>
            <a:t> People and Organisational Development</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Bristol Hub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dgm:t>
        <a:bodyPr/>
        <a:lstStyle/>
        <a:p>
          <a:r>
            <a:rPr lang="en-GB"/>
            <a:t>People Business Partners</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Director of </a:t>
          </a:r>
          <a:br>
            <a:rPr lang="en-GB"/>
          </a:br>
          <a:r>
            <a:rPr lang="en-GB"/>
            <a:t>People Operations</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5E3F06F4-5935-441E-8C74-FD0C540A3227}">
      <dgm:prSet phldrT="[Text]"/>
      <dgm:spPr/>
      <dgm:t>
        <a:bodyPr/>
        <a:lstStyle/>
        <a:p>
          <a:r>
            <a:rPr lang="en-GB"/>
            <a:t>Head of Volunteering</a:t>
          </a:r>
        </a:p>
      </dgm:t>
    </dgm:pt>
    <dgm:pt modelId="{9946809D-1DF3-45AF-AE37-D6CFA3026D8A}" type="parTrans" cxnId="{A375081E-BDBD-4E14-B2EE-3498633F7910}">
      <dgm:prSet/>
      <dgm:spPr/>
      <dgm:t>
        <a:bodyPr/>
        <a:lstStyle/>
        <a:p>
          <a:endParaRPr lang="en-GB"/>
        </a:p>
      </dgm:t>
    </dgm:pt>
    <dgm:pt modelId="{B595C18B-6DAA-4990-B120-B361FA7341AD}" type="sibTrans" cxnId="{A375081E-BDBD-4E14-B2EE-3498633F7910}">
      <dgm:prSet/>
      <dgm:spPr/>
      <dgm:t>
        <a:bodyPr/>
        <a:lstStyle/>
        <a:p>
          <a:endParaRPr lang="en-GB"/>
        </a:p>
      </dgm:t>
    </dgm:pt>
    <dgm:pt modelId="{C65B195D-8C26-46BF-A742-F7BB23E144F0}">
      <dgm:prSet phldrT="[Text]"/>
      <dgm:spPr/>
      <dgm:t>
        <a:bodyPr/>
        <a:lstStyle/>
        <a:p>
          <a:r>
            <a:rPr lang="en-GB"/>
            <a:t>Strategy Lead, Equity, Diversity, Includion</a:t>
          </a:r>
        </a:p>
      </dgm:t>
    </dgm:pt>
    <dgm:pt modelId="{6383476F-6D04-469F-AFED-5344BFBCD8FB}" type="parTrans" cxnId="{029D7B6E-A204-45E0-8B07-6D113905175E}">
      <dgm:prSet/>
      <dgm:spPr/>
      <dgm:t>
        <a:bodyPr/>
        <a:lstStyle/>
        <a:p>
          <a:endParaRPr lang="en-GB"/>
        </a:p>
      </dgm:t>
    </dgm:pt>
    <dgm:pt modelId="{20E3556C-4B3B-46A8-AD86-3D5743193299}" type="sibTrans" cxnId="{029D7B6E-A204-45E0-8B07-6D113905175E}">
      <dgm:prSet/>
      <dgm:spPr/>
      <dgm:t>
        <a:bodyPr/>
        <a:lstStyle/>
        <a:p>
          <a:endParaRPr lang="en-GB"/>
        </a:p>
      </dgm:t>
    </dgm:pt>
    <dgm:pt modelId="{22DF212B-9D92-41E2-9029-5DEFA939A5ED}">
      <dgm:prSet phldrT="[Text]"/>
      <dgm:spPr>
        <a:solidFill>
          <a:schemeClr val="accent6">
            <a:lumMod val="60000"/>
            <a:lumOff val="40000"/>
          </a:schemeClr>
        </a:solidFill>
      </dgm:spPr>
      <dgm:t>
        <a:bodyPr/>
        <a:lstStyle/>
        <a:p>
          <a:r>
            <a:rPr lang="en-GB">
              <a:solidFill>
                <a:sysClr val="windowText" lastClr="000000"/>
              </a:solidFill>
            </a:rPr>
            <a:t>Bristol Hub Support/Executive Assistant (vacancy)</a:t>
          </a:r>
        </a:p>
      </dgm:t>
    </dgm:pt>
    <dgm:pt modelId="{6F6C7616-8B7C-4124-8AD0-8827C546166B}" type="parTrans" cxnId="{848CB7AB-0298-4FE1-ACC0-95B846555984}">
      <dgm:prSet/>
      <dgm:spPr/>
      <dgm:t>
        <a:bodyPr/>
        <a:lstStyle/>
        <a:p>
          <a:endParaRPr lang="en-GB"/>
        </a:p>
      </dgm:t>
    </dgm:pt>
    <dgm:pt modelId="{5FE950FF-1DE5-45BA-9A9F-800D3697B094}" type="sibTrans" cxnId="{848CB7AB-0298-4FE1-ACC0-95B846555984}">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108771"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5"/>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5" custLinFactNeighborX="-3872">
        <dgm:presLayoutVars>
          <dgm:chPref val="3"/>
        </dgm:presLayoutVars>
      </dgm:prSet>
      <dgm:spPr/>
    </dgm:pt>
    <dgm:pt modelId="{C0CFF163-3543-4DA5-B900-6AAEBD3E03EE}" type="pres">
      <dgm:prSet presAssocID="{F9A1FE15-E1EA-4871-8D2C-8194C3DCDC64}" presName="rootConnector" presStyleLbl="node2" presStyleIdx="0" presStyleCnt="5"/>
      <dgm:spPr/>
    </dgm:pt>
    <dgm:pt modelId="{F5735FA5-4E55-4E5B-89D7-86608B19C229}" type="pres">
      <dgm:prSet presAssocID="{F9A1FE15-E1EA-4871-8D2C-8194C3DCDC64}" presName="hierChild4" presStyleCnt="0"/>
      <dgm:spPr/>
    </dgm:pt>
    <dgm:pt modelId="{C2456EEA-C390-4CB8-8B10-B8573E8C32A7}" type="pres">
      <dgm:prSet presAssocID="{6F6C7616-8B7C-4124-8AD0-8827C546166B}" presName="Name37" presStyleLbl="parChTrans1D3" presStyleIdx="0" presStyleCnt="1"/>
      <dgm:spPr/>
    </dgm:pt>
    <dgm:pt modelId="{793E94A5-FF6F-49A3-B2F9-DD4B8CE0F123}" type="pres">
      <dgm:prSet presAssocID="{22DF212B-9D92-41E2-9029-5DEFA939A5ED}" presName="hierRoot2" presStyleCnt="0">
        <dgm:presLayoutVars>
          <dgm:hierBranch val="init"/>
        </dgm:presLayoutVars>
      </dgm:prSet>
      <dgm:spPr/>
    </dgm:pt>
    <dgm:pt modelId="{DAB7A77A-CA49-4427-B10A-C4A3B2511D68}" type="pres">
      <dgm:prSet presAssocID="{22DF212B-9D92-41E2-9029-5DEFA939A5ED}" presName="rootComposite" presStyleCnt="0"/>
      <dgm:spPr/>
    </dgm:pt>
    <dgm:pt modelId="{056998B9-F76F-4063-83DD-640D2C331F18}" type="pres">
      <dgm:prSet presAssocID="{22DF212B-9D92-41E2-9029-5DEFA939A5ED}" presName="rootText" presStyleLbl="node3" presStyleIdx="0" presStyleCnt="1" custScaleX="128043">
        <dgm:presLayoutVars>
          <dgm:chPref val="3"/>
        </dgm:presLayoutVars>
      </dgm:prSet>
      <dgm:spPr/>
    </dgm:pt>
    <dgm:pt modelId="{A5E5E6CE-EC6A-49D3-8DCD-8AAAA1A78D8B}" type="pres">
      <dgm:prSet presAssocID="{22DF212B-9D92-41E2-9029-5DEFA939A5ED}" presName="rootConnector" presStyleLbl="node3" presStyleIdx="0" presStyleCnt="1"/>
      <dgm:spPr/>
    </dgm:pt>
    <dgm:pt modelId="{8DA17B94-C62A-44CF-AF59-D1901BFEF79A}" type="pres">
      <dgm:prSet presAssocID="{22DF212B-9D92-41E2-9029-5DEFA939A5ED}" presName="hierChild4" presStyleCnt="0"/>
      <dgm:spPr/>
    </dgm:pt>
    <dgm:pt modelId="{253CEF38-1D85-41C9-8198-159E94808AA5}" type="pres">
      <dgm:prSet presAssocID="{22DF212B-9D92-41E2-9029-5DEFA939A5ED}"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5"/>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5">
        <dgm:presLayoutVars>
          <dgm:chPref val="3"/>
        </dgm:presLayoutVars>
      </dgm:prSet>
      <dgm:spPr/>
    </dgm:pt>
    <dgm:pt modelId="{6AA7B9D5-852E-4A24-857E-FA9B813DFC78}" type="pres">
      <dgm:prSet presAssocID="{0A440CBE-70B7-4AF9-B7BB-0FAC9A18A856}" presName="rootConnector" presStyleLbl="node2" presStyleIdx="1" presStyleCnt="5"/>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5"/>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5">
        <dgm:presLayoutVars>
          <dgm:chPref val="3"/>
        </dgm:presLayoutVars>
      </dgm:prSet>
      <dgm:spPr/>
    </dgm:pt>
    <dgm:pt modelId="{218E33F1-CEF1-406A-A820-C218B541EFB5}" type="pres">
      <dgm:prSet presAssocID="{099148B5-C6D9-4D55-9E29-77007231833F}" presName="rootConnector" presStyleLbl="node2" presStyleIdx="2" presStyleCnt="5"/>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C4F5BDE8-4349-4FCF-AF6E-2524D3941B65}" type="pres">
      <dgm:prSet presAssocID="{9946809D-1DF3-45AF-AE37-D6CFA3026D8A}" presName="Name37" presStyleLbl="parChTrans1D2" presStyleIdx="3" presStyleCnt="5"/>
      <dgm:spPr/>
    </dgm:pt>
    <dgm:pt modelId="{5A234298-3300-4813-9D1B-72C49721A4FA}" type="pres">
      <dgm:prSet presAssocID="{5E3F06F4-5935-441E-8C74-FD0C540A3227}" presName="hierRoot2" presStyleCnt="0">
        <dgm:presLayoutVars>
          <dgm:hierBranch val="init"/>
        </dgm:presLayoutVars>
      </dgm:prSet>
      <dgm:spPr/>
    </dgm:pt>
    <dgm:pt modelId="{5D98A236-9E5E-46BF-8DBA-6871C9FA33E2}" type="pres">
      <dgm:prSet presAssocID="{5E3F06F4-5935-441E-8C74-FD0C540A3227}" presName="rootComposite" presStyleCnt="0"/>
      <dgm:spPr/>
    </dgm:pt>
    <dgm:pt modelId="{FAD87711-8333-4D0B-A01E-61EA5ABBF675}" type="pres">
      <dgm:prSet presAssocID="{5E3F06F4-5935-441E-8C74-FD0C540A3227}" presName="rootText" presStyleLbl="node2" presStyleIdx="3" presStyleCnt="5">
        <dgm:presLayoutVars>
          <dgm:chPref val="3"/>
        </dgm:presLayoutVars>
      </dgm:prSet>
      <dgm:spPr/>
    </dgm:pt>
    <dgm:pt modelId="{78FE941D-4DC9-47CD-9D0F-55EC31DC405C}" type="pres">
      <dgm:prSet presAssocID="{5E3F06F4-5935-441E-8C74-FD0C540A3227}" presName="rootConnector" presStyleLbl="node2" presStyleIdx="3" presStyleCnt="5"/>
      <dgm:spPr/>
    </dgm:pt>
    <dgm:pt modelId="{92DFE726-5935-41FA-9A21-3694B84B8A80}" type="pres">
      <dgm:prSet presAssocID="{5E3F06F4-5935-441E-8C74-FD0C540A3227}" presName="hierChild4" presStyleCnt="0"/>
      <dgm:spPr/>
    </dgm:pt>
    <dgm:pt modelId="{3123CF9A-34C2-4090-9E7D-13A784F25D7E}" type="pres">
      <dgm:prSet presAssocID="{5E3F06F4-5935-441E-8C74-FD0C540A3227}" presName="hierChild5" presStyleCnt="0"/>
      <dgm:spPr/>
    </dgm:pt>
    <dgm:pt modelId="{A495C8E0-A7FB-4E32-A102-09BEFA9459D7}" type="pres">
      <dgm:prSet presAssocID="{6383476F-6D04-469F-AFED-5344BFBCD8FB}" presName="Name37" presStyleLbl="parChTrans1D2" presStyleIdx="4" presStyleCnt="5"/>
      <dgm:spPr/>
    </dgm:pt>
    <dgm:pt modelId="{2867C690-3540-437A-8DCA-E07563F82831}" type="pres">
      <dgm:prSet presAssocID="{C65B195D-8C26-46BF-A742-F7BB23E144F0}" presName="hierRoot2" presStyleCnt="0">
        <dgm:presLayoutVars>
          <dgm:hierBranch val="init"/>
        </dgm:presLayoutVars>
      </dgm:prSet>
      <dgm:spPr/>
    </dgm:pt>
    <dgm:pt modelId="{A0907E33-7486-4234-BE25-CEDBDC8BA4A2}" type="pres">
      <dgm:prSet presAssocID="{C65B195D-8C26-46BF-A742-F7BB23E144F0}" presName="rootComposite" presStyleCnt="0"/>
      <dgm:spPr/>
    </dgm:pt>
    <dgm:pt modelId="{9D3E01C7-3EA6-438E-B342-C8461A520646}" type="pres">
      <dgm:prSet presAssocID="{C65B195D-8C26-46BF-A742-F7BB23E144F0}" presName="rootText" presStyleLbl="node2" presStyleIdx="4" presStyleCnt="5">
        <dgm:presLayoutVars>
          <dgm:chPref val="3"/>
        </dgm:presLayoutVars>
      </dgm:prSet>
      <dgm:spPr/>
    </dgm:pt>
    <dgm:pt modelId="{4E9E1477-DFB4-499B-BE4D-25D0F17EDD41}" type="pres">
      <dgm:prSet presAssocID="{C65B195D-8C26-46BF-A742-F7BB23E144F0}" presName="rootConnector" presStyleLbl="node2" presStyleIdx="4" presStyleCnt="5"/>
      <dgm:spPr/>
    </dgm:pt>
    <dgm:pt modelId="{AF749CED-74F6-4C3F-A995-39396CF522AB}" type="pres">
      <dgm:prSet presAssocID="{C65B195D-8C26-46BF-A742-F7BB23E144F0}" presName="hierChild4" presStyleCnt="0"/>
      <dgm:spPr/>
    </dgm:pt>
    <dgm:pt modelId="{61454994-D1DA-4E46-AA13-81EBF34C2D3D}" type="pres">
      <dgm:prSet presAssocID="{C65B195D-8C26-46BF-A742-F7BB23E144F0}" presName="hierChild5" presStyleCnt="0"/>
      <dgm:spPr/>
    </dgm:pt>
    <dgm:pt modelId="{6AA56333-FC31-4AF7-98A1-F4981539DF0F}" type="pres">
      <dgm:prSet presAssocID="{98D6B988-F15C-4966-AB2E-38FBE691F069}" presName="hierChild3" presStyleCnt="0"/>
      <dgm:spPr/>
    </dgm:pt>
  </dgm:ptLst>
  <dgm:cxnLst>
    <dgm:cxn modelId="{CF59290C-CCEB-42D8-8F3B-3234EAFADB60}" type="presOf" srcId="{F9A1FE15-E1EA-4871-8D2C-8194C3DCDC64}" destId="{C46A91C7-4750-41D8-AE27-200910AF52AA}" srcOrd="0" destOrd="0" presId="urn:microsoft.com/office/officeart/2005/8/layout/orgChart1"/>
    <dgm:cxn modelId="{AA916013-FDB5-4662-91B3-1FCDE140FD7B}" type="presOf" srcId="{0A440CBE-70B7-4AF9-B7BB-0FAC9A18A856}" destId="{760EF8B2-24A5-4D67-8B90-2EE61F77CFAA}" srcOrd="0" destOrd="0" presId="urn:microsoft.com/office/officeart/2005/8/layout/orgChart1"/>
    <dgm:cxn modelId="{6497AB1D-84CA-418F-A5C1-1540B0E4E170}" type="presOf" srcId="{F9A1FE15-E1EA-4871-8D2C-8194C3DCDC64}" destId="{C0CFF163-3543-4DA5-B900-6AAEBD3E03EE}" srcOrd="1" destOrd="0" presId="urn:microsoft.com/office/officeart/2005/8/layout/orgChart1"/>
    <dgm:cxn modelId="{A375081E-BDBD-4E14-B2EE-3498633F7910}" srcId="{98D6B988-F15C-4966-AB2E-38FBE691F069}" destId="{5E3F06F4-5935-441E-8C74-FD0C540A3227}" srcOrd="3" destOrd="0" parTransId="{9946809D-1DF3-45AF-AE37-D6CFA3026D8A}" sibTransId="{B595C18B-6DAA-4990-B120-B361FA7341AD}"/>
    <dgm:cxn modelId="{0DAC6426-3A06-4108-8CCA-D4E35DA088C0}" type="presOf" srcId="{BBC70B61-F3A5-41A0-A30A-FBA33F98D87E}" destId="{B645AB40-5BFF-4E95-A7E2-B891A9EC97B4}" srcOrd="0" destOrd="0" presId="urn:microsoft.com/office/officeart/2005/8/layout/orgChart1"/>
    <dgm:cxn modelId="{AA225F2B-24D9-444D-BDC4-A2B3125BC776}" type="presOf" srcId="{7E5F12EF-BA7A-47AF-87E3-60CE547DA26E}" destId="{A7B40F1E-0472-4EE2-BC32-57AE467D98FE}" srcOrd="0" destOrd="0" presId="urn:microsoft.com/office/officeart/2005/8/layout/orgChart1"/>
    <dgm:cxn modelId="{64DFC33D-5300-4C73-AEE0-75D5F18B1C37}" type="presOf" srcId="{5E3F06F4-5935-441E-8C74-FD0C540A3227}" destId="{FAD87711-8333-4D0B-A01E-61EA5ABBF675}" srcOrd="0" destOrd="0" presId="urn:microsoft.com/office/officeart/2005/8/layout/orgChart1"/>
    <dgm:cxn modelId="{BC0FD444-63E8-49D5-ABFA-B37ED003D367}" type="presOf" srcId="{099148B5-C6D9-4D55-9E29-77007231833F}" destId="{B544D61F-66FA-44B3-9E68-E9FAF4665782}"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BCBD2E6A-EF1E-43D5-80BA-B120339D2F48}" type="presOf" srcId="{22DF212B-9D92-41E2-9029-5DEFA939A5ED}" destId="{056998B9-F76F-4063-83DD-640D2C331F18}" srcOrd="0" destOrd="0" presId="urn:microsoft.com/office/officeart/2005/8/layout/orgChart1"/>
    <dgm:cxn modelId="{A8F98B6B-B241-459A-A471-018C094BFD71}" type="presOf" srcId="{C65B195D-8C26-46BF-A742-F7BB23E144F0}" destId="{4E9E1477-DFB4-499B-BE4D-25D0F17EDD41}"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4C26BC4D-DFCA-4CB4-A43C-203BD546C60E}" type="presOf" srcId="{98D6B988-F15C-4966-AB2E-38FBE691F069}" destId="{A613469A-E0C9-4FA4-91B4-AF4C952FFDE4}" srcOrd="0" destOrd="0" presId="urn:microsoft.com/office/officeart/2005/8/layout/orgChart1"/>
    <dgm:cxn modelId="{029D7B6E-A204-45E0-8B07-6D113905175E}" srcId="{98D6B988-F15C-4966-AB2E-38FBE691F069}" destId="{C65B195D-8C26-46BF-A742-F7BB23E144F0}" srcOrd="4" destOrd="0" parTransId="{6383476F-6D04-469F-AFED-5344BFBCD8FB}" sibTransId="{20E3556C-4B3B-46A8-AD86-3D5743193299}"/>
    <dgm:cxn modelId="{24081E78-0E4D-413E-81C5-CC1E53AF17DB}" type="presOf" srcId="{22DF212B-9D92-41E2-9029-5DEFA939A5ED}" destId="{A5E5E6CE-EC6A-49D3-8DCD-8AAAA1A78D8B}" srcOrd="1" destOrd="0" presId="urn:microsoft.com/office/officeart/2005/8/layout/orgChart1"/>
    <dgm:cxn modelId="{AB6E9B89-C1AB-4C23-9F08-4CCA9B7F9BB3}" type="presOf" srcId="{099148B5-C6D9-4D55-9E29-77007231833F}" destId="{218E33F1-CEF1-406A-A820-C218B541EFB5}" srcOrd="1" destOrd="0" presId="urn:microsoft.com/office/officeart/2005/8/layout/orgChart1"/>
    <dgm:cxn modelId="{88C48693-6BB0-48AA-A342-3262AAAC8F5E}" type="presOf" srcId="{BE7D3FE2-BE66-417B-8C9C-6EA2EB47CCD6}" destId="{E4CE3808-A454-4F89-A86C-5E4931A7DF52}" srcOrd="0" destOrd="0" presId="urn:microsoft.com/office/officeart/2005/8/layout/orgChart1"/>
    <dgm:cxn modelId="{8E7C439E-ECB4-4E9E-A736-53E11009E74F}" type="presOf" srcId="{0A440CBE-70B7-4AF9-B7BB-0FAC9A18A856}" destId="{6AA7B9D5-852E-4A24-857E-FA9B813DFC78}" srcOrd="1" destOrd="0" presId="urn:microsoft.com/office/officeart/2005/8/layout/orgChart1"/>
    <dgm:cxn modelId="{DC6BA6A6-13AF-4691-815C-B067096794CE}" type="presOf" srcId="{6383476F-6D04-469F-AFED-5344BFBCD8FB}" destId="{A495C8E0-A7FB-4E32-A102-09BEFA9459D7}" srcOrd="0" destOrd="0" presId="urn:microsoft.com/office/officeart/2005/8/layout/orgChart1"/>
    <dgm:cxn modelId="{848CB7AB-0298-4FE1-ACC0-95B846555984}" srcId="{F9A1FE15-E1EA-4871-8D2C-8194C3DCDC64}" destId="{22DF212B-9D92-41E2-9029-5DEFA939A5ED}" srcOrd="0" destOrd="0" parTransId="{6F6C7616-8B7C-4124-8AD0-8827C546166B}" sibTransId="{5FE950FF-1DE5-45BA-9A9F-800D3697B094}"/>
    <dgm:cxn modelId="{B81609B7-2C93-48F1-B928-2F62AC74B340}" type="presOf" srcId="{C65B195D-8C26-46BF-A742-F7BB23E144F0}" destId="{9D3E01C7-3EA6-438E-B342-C8461A520646}" srcOrd="0" destOrd="0" presId="urn:microsoft.com/office/officeart/2005/8/layout/orgChart1"/>
    <dgm:cxn modelId="{DB5BFFB7-49FE-45F8-9D84-E5DCD2C4BBDE}" type="presOf" srcId="{98D6B988-F15C-4966-AB2E-38FBE691F069}" destId="{4D27F394-7E06-4C30-A2B6-55943FC0EEF6}"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6088CBBA-178B-4CCC-9536-DA71F3286A2A}" type="presOf" srcId="{5E3F06F4-5935-441E-8C74-FD0C540A3227}" destId="{78FE941D-4DC9-47CD-9D0F-55EC31DC405C}" srcOrd="1" destOrd="0" presId="urn:microsoft.com/office/officeart/2005/8/layout/orgChart1"/>
    <dgm:cxn modelId="{4E8FD7CC-C744-4AA6-AFE7-04B0D2419C1C}" type="presOf" srcId="{61340B1E-E99A-4565-BD71-1C185BD49931}" destId="{1D2FE87D-BD79-4558-9A7A-EC1CEB98ED8F}" srcOrd="0" destOrd="0" presId="urn:microsoft.com/office/officeart/2005/8/layout/orgChart1"/>
    <dgm:cxn modelId="{861DC2CD-0743-4CE7-A994-7508B7441890}" type="presOf" srcId="{9946809D-1DF3-45AF-AE37-D6CFA3026D8A}" destId="{C4F5BDE8-4349-4FCF-AF6E-2524D3941B65}" srcOrd="0" destOrd="0" presId="urn:microsoft.com/office/officeart/2005/8/layout/orgChart1"/>
    <dgm:cxn modelId="{C010C5E1-DD27-4997-B55B-3C3237EECD04}" type="presOf" srcId="{6F6C7616-8B7C-4124-8AD0-8827C546166B}" destId="{C2456EEA-C390-4CB8-8B10-B8573E8C32A7}" srcOrd="0" destOrd="0" presId="urn:microsoft.com/office/officeart/2005/8/layout/orgChart1"/>
    <dgm:cxn modelId="{591CCBEA-ACF4-4F8B-BCBF-9BD94E4DB5C0}" srcId="{98D6B988-F15C-4966-AB2E-38FBE691F069}" destId="{099148B5-C6D9-4D55-9E29-77007231833F}" srcOrd="2" destOrd="0" parTransId="{BBC70B61-F3A5-41A0-A30A-FBA33F98D87E}" sibTransId="{30714BEA-D42C-43C8-B60B-14B7F3D102FD}"/>
    <dgm:cxn modelId="{5B568264-0FC1-431A-A2F6-A0721CEC12DF}" type="presParOf" srcId="{1D2FE87D-BD79-4558-9A7A-EC1CEB98ED8F}" destId="{4020582C-B138-4E28-87CE-C85DF74E3AF0}" srcOrd="0" destOrd="0" presId="urn:microsoft.com/office/officeart/2005/8/layout/orgChart1"/>
    <dgm:cxn modelId="{81554AC2-7F73-4E0F-9F4D-9B9F31929B2D}" type="presParOf" srcId="{4020582C-B138-4E28-87CE-C85DF74E3AF0}" destId="{0CE0673F-7D00-48FB-BB58-9F3310C0D03D}" srcOrd="0" destOrd="0" presId="urn:microsoft.com/office/officeart/2005/8/layout/orgChart1"/>
    <dgm:cxn modelId="{59C68030-66DA-429C-B99F-1B288BF879A4}" type="presParOf" srcId="{0CE0673F-7D00-48FB-BB58-9F3310C0D03D}" destId="{A613469A-E0C9-4FA4-91B4-AF4C952FFDE4}" srcOrd="0" destOrd="0" presId="urn:microsoft.com/office/officeart/2005/8/layout/orgChart1"/>
    <dgm:cxn modelId="{FD51D0BA-6FFE-4F13-B297-C9F5641BB4DB}" type="presParOf" srcId="{0CE0673F-7D00-48FB-BB58-9F3310C0D03D}" destId="{4D27F394-7E06-4C30-A2B6-55943FC0EEF6}" srcOrd="1" destOrd="0" presId="urn:microsoft.com/office/officeart/2005/8/layout/orgChart1"/>
    <dgm:cxn modelId="{963085D6-C75C-4751-BB5A-F384BBFEA0FB}" type="presParOf" srcId="{4020582C-B138-4E28-87CE-C85DF74E3AF0}" destId="{59F808F3-FD97-48E1-B235-50020841B54A}" srcOrd="1" destOrd="0" presId="urn:microsoft.com/office/officeart/2005/8/layout/orgChart1"/>
    <dgm:cxn modelId="{030619F8-7ECF-42AA-AACE-CFF218FAD06F}" type="presParOf" srcId="{59F808F3-FD97-48E1-B235-50020841B54A}" destId="{A7B40F1E-0472-4EE2-BC32-57AE467D98FE}" srcOrd="0" destOrd="0" presId="urn:microsoft.com/office/officeart/2005/8/layout/orgChart1"/>
    <dgm:cxn modelId="{C3ADB3F3-C05E-4D30-86E8-3594BF565A94}" type="presParOf" srcId="{59F808F3-FD97-48E1-B235-50020841B54A}" destId="{59B9998F-B48D-49CC-9169-E63A3D30882E}" srcOrd="1" destOrd="0" presId="urn:microsoft.com/office/officeart/2005/8/layout/orgChart1"/>
    <dgm:cxn modelId="{7A14F150-6589-4D61-ADD2-1FF13FFB0B08}" type="presParOf" srcId="{59B9998F-B48D-49CC-9169-E63A3D30882E}" destId="{6A58D5A2-4151-471C-B8EE-F4FA90F45832}" srcOrd="0" destOrd="0" presId="urn:microsoft.com/office/officeart/2005/8/layout/orgChart1"/>
    <dgm:cxn modelId="{92D16FAC-C59B-465E-AFD1-24D6C4677EAA}" type="presParOf" srcId="{6A58D5A2-4151-471C-B8EE-F4FA90F45832}" destId="{C46A91C7-4750-41D8-AE27-200910AF52AA}" srcOrd="0" destOrd="0" presId="urn:microsoft.com/office/officeart/2005/8/layout/orgChart1"/>
    <dgm:cxn modelId="{DB88B5C7-1EE1-4061-AE7B-A243FFBA0560}" type="presParOf" srcId="{6A58D5A2-4151-471C-B8EE-F4FA90F45832}" destId="{C0CFF163-3543-4DA5-B900-6AAEBD3E03EE}" srcOrd="1" destOrd="0" presId="urn:microsoft.com/office/officeart/2005/8/layout/orgChart1"/>
    <dgm:cxn modelId="{E1F29880-FFC0-4E39-80CF-7AD653E16AB1}" type="presParOf" srcId="{59B9998F-B48D-49CC-9169-E63A3D30882E}" destId="{F5735FA5-4E55-4E5B-89D7-86608B19C229}" srcOrd="1" destOrd="0" presId="urn:microsoft.com/office/officeart/2005/8/layout/orgChart1"/>
    <dgm:cxn modelId="{5ECCFA37-A54A-4670-8345-BCDFFD4E4752}" type="presParOf" srcId="{F5735FA5-4E55-4E5B-89D7-86608B19C229}" destId="{C2456EEA-C390-4CB8-8B10-B8573E8C32A7}" srcOrd="0" destOrd="0" presId="urn:microsoft.com/office/officeart/2005/8/layout/orgChart1"/>
    <dgm:cxn modelId="{8BBFC186-94CB-4818-8D48-DD52608C5831}" type="presParOf" srcId="{F5735FA5-4E55-4E5B-89D7-86608B19C229}" destId="{793E94A5-FF6F-49A3-B2F9-DD4B8CE0F123}" srcOrd="1" destOrd="0" presId="urn:microsoft.com/office/officeart/2005/8/layout/orgChart1"/>
    <dgm:cxn modelId="{AA361AE5-26E3-47BC-8AE0-EE19EA4FE7D3}" type="presParOf" srcId="{793E94A5-FF6F-49A3-B2F9-DD4B8CE0F123}" destId="{DAB7A77A-CA49-4427-B10A-C4A3B2511D68}" srcOrd="0" destOrd="0" presId="urn:microsoft.com/office/officeart/2005/8/layout/orgChart1"/>
    <dgm:cxn modelId="{CE036C05-7F80-4339-925A-4C2B640C864D}" type="presParOf" srcId="{DAB7A77A-CA49-4427-B10A-C4A3B2511D68}" destId="{056998B9-F76F-4063-83DD-640D2C331F18}" srcOrd="0" destOrd="0" presId="urn:microsoft.com/office/officeart/2005/8/layout/orgChart1"/>
    <dgm:cxn modelId="{3C908B84-D70E-40F2-ADDC-7DA9C37C9FA4}" type="presParOf" srcId="{DAB7A77A-CA49-4427-B10A-C4A3B2511D68}" destId="{A5E5E6CE-EC6A-49D3-8DCD-8AAAA1A78D8B}" srcOrd="1" destOrd="0" presId="urn:microsoft.com/office/officeart/2005/8/layout/orgChart1"/>
    <dgm:cxn modelId="{E227D951-A7B0-48E4-AD47-1D94A6C18285}" type="presParOf" srcId="{793E94A5-FF6F-49A3-B2F9-DD4B8CE0F123}" destId="{8DA17B94-C62A-44CF-AF59-D1901BFEF79A}" srcOrd="1" destOrd="0" presId="urn:microsoft.com/office/officeart/2005/8/layout/orgChart1"/>
    <dgm:cxn modelId="{8DBA3C52-F0B5-46FB-80B4-D2DD8E285274}" type="presParOf" srcId="{793E94A5-FF6F-49A3-B2F9-DD4B8CE0F123}" destId="{253CEF38-1D85-41C9-8198-159E94808AA5}" srcOrd="2" destOrd="0" presId="urn:microsoft.com/office/officeart/2005/8/layout/orgChart1"/>
    <dgm:cxn modelId="{B14D758A-6A5C-477A-9E24-5654F7D1819F}" type="presParOf" srcId="{59B9998F-B48D-49CC-9169-E63A3D30882E}" destId="{B28DBF58-EC36-4A11-AEB1-35FED799839F}" srcOrd="2" destOrd="0" presId="urn:microsoft.com/office/officeart/2005/8/layout/orgChart1"/>
    <dgm:cxn modelId="{4579AF5B-EE82-48DF-A40F-09E82C9D8D13}" type="presParOf" srcId="{59F808F3-FD97-48E1-B235-50020841B54A}" destId="{E4CE3808-A454-4F89-A86C-5E4931A7DF52}" srcOrd="2" destOrd="0" presId="urn:microsoft.com/office/officeart/2005/8/layout/orgChart1"/>
    <dgm:cxn modelId="{D6FC8B6F-66C0-4CCE-8F69-E9F1D81D48BF}" type="presParOf" srcId="{59F808F3-FD97-48E1-B235-50020841B54A}" destId="{7BC36419-E0C0-48D4-8F1E-D0731D3C4A73}" srcOrd="3" destOrd="0" presId="urn:microsoft.com/office/officeart/2005/8/layout/orgChart1"/>
    <dgm:cxn modelId="{9D244A97-CF62-4A8E-A287-8B55D6885E3E}" type="presParOf" srcId="{7BC36419-E0C0-48D4-8F1E-D0731D3C4A73}" destId="{4C4B77C7-44A1-4671-ACD1-AABEEE479861}" srcOrd="0" destOrd="0" presId="urn:microsoft.com/office/officeart/2005/8/layout/orgChart1"/>
    <dgm:cxn modelId="{2D6D2104-BE23-4ECF-AF6F-FA4809114867}" type="presParOf" srcId="{4C4B77C7-44A1-4671-ACD1-AABEEE479861}" destId="{760EF8B2-24A5-4D67-8B90-2EE61F77CFAA}" srcOrd="0" destOrd="0" presId="urn:microsoft.com/office/officeart/2005/8/layout/orgChart1"/>
    <dgm:cxn modelId="{12D46D2A-BC33-441C-9434-40F296FBD648}" type="presParOf" srcId="{4C4B77C7-44A1-4671-ACD1-AABEEE479861}" destId="{6AA7B9D5-852E-4A24-857E-FA9B813DFC78}" srcOrd="1" destOrd="0" presId="urn:microsoft.com/office/officeart/2005/8/layout/orgChart1"/>
    <dgm:cxn modelId="{B217A4D9-F955-42D6-A5AD-8FCC13111D0E}" type="presParOf" srcId="{7BC36419-E0C0-48D4-8F1E-D0731D3C4A73}" destId="{63F93ADD-AEFE-4DD9-9D92-2D39C6EF3D4D}" srcOrd="1" destOrd="0" presId="urn:microsoft.com/office/officeart/2005/8/layout/orgChart1"/>
    <dgm:cxn modelId="{618A9011-6F65-442C-99BF-FB29709AD60C}" type="presParOf" srcId="{7BC36419-E0C0-48D4-8F1E-D0731D3C4A73}" destId="{A08BB727-467B-478D-9FE1-FA5C2B3749DA}" srcOrd="2" destOrd="0" presId="urn:microsoft.com/office/officeart/2005/8/layout/orgChart1"/>
    <dgm:cxn modelId="{5B7BD460-8B18-492E-9D41-F12CA23D6DBD}" type="presParOf" srcId="{59F808F3-FD97-48E1-B235-50020841B54A}" destId="{B645AB40-5BFF-4E95-A7E2-B891A9EC97B4}" srcOrd="4" destOrd="0" presId="urn:microsoft.com/office/officeart/2005/8/layout/orgChart1"/>
    <dgm:cxn modelId="{958D72C0-7868-43A9-9E8F-2B38672D4DAF}" type="presParOf" srcId="{59F808F3-FD97-48E1-B235-50020841B54A}" destId="{53066695-833A-4BC4-93F9-9A28E587001C}" srcOrd="5" destOrd="0" presId="urn:microsoft.com/office/officeart/2005/8/layout/orgChart1"/>
    <dgm:cxn modelId="{8CA55587-E044-4843-9D64-DC0E7B97FE0E}" type="presParOf" srcId="{53066695-833A-4BC4-93F9-9A28E587001C}" destId="{AEC9BC92-E79B-418A-924C-20147216602A}" srcOrd="0" destOrd="0" presId="urn:microsoft.com/office/officeart/2005/8/layout/orgChart1"/>
    <dgm:cxn modelId="{A51E35E1-CA7A-4FC0-A0EB-0CF847B0FA4F}" type="presParOf" srcId="{AEC9BC92-E79B-418A-924C-20147216602A}" destId="{B544D61F-66FA-44B3-9E68-E9FAF4665782}" srcOrd="0" destOrd="0" presId="urn:microsoft.com/office/officeart/2005/8/layout/orgChart1"/>
    <dgm:cxn modelId="{D0242922-C55C-4C43-A91D-7403078C587B}" type="presParOf" srcId="{AEC9BC92-E79B-418A-924C-20147216602A}" destId="{218E33F1-CEF1-406A-A820-C218B541EFB5}" srcOrd="1" destOrd="0" presId="urn:microsoft.com/office/officeart/2005/8/layout/orgChart1"/>
    <dgm:cxn modelId="{D4110703-864E-4FE5-A972-BBCB3E1E61C0}" type="presParOf" srcId="{53066695-833A-4BC4-93F9-9A28E587001C}" destId="{8CB323F9-E8CB-4CBD-9DBB-DDD1F509B994}" srcOrd="1" destOrd="0" presId="urn:microsoft.com/office/officeart/2005/8/layout/orgChart1"/>
    <dgm:cxn modelId="{3DF0C835-A231-4CDA-83E9-ADD02A742182}" type="presParOf" srcId="{53066695-833A-4BC4-93F9-9A28E587001C}" destId="{F8519C1D-4436-4937-B5AF-46DEB2B4678F}" srcOrd="2" destOrd="0" presId="urn:microsoft.com/office/officeart/2005/8/layout/orgChart1"/>
    <dgm:cxn modelId="{78625F50-40BD-4BAB-A565-750CB612A2FC}" type="presParOf" srcId="{59F808F3-FD97-48E1-B235-50020841B54A}" destId="{C4F5BDE8-4349-4FCF-AF6E-2524D3941B65}" srcOrd="6" destOrd="0" presId="urn:microsoft.com/office/officeart/2005/8/layout/orgChart1"/>
    <dgm:cxn modelId="{7816B74D-4946-452D-A8C7-DE168F32153A}" type="presParOf" srcId="{59F808F3-FD97-48E1-B235-50020841B54A}" destId="{5A234298-3300-4813-9D1B-72C49721A4FA}" srcOrd="7" destOrd="0" presId="urn:microsoft.com/office/officeart/2005/8/layout/orgChart1"/>
    <dgm:cxn modelId="{8577D44B-47F8-4BF3-BD71-A90D37E45977}" type="presParOf" srcId="{5A234298-3300-4813-9D1B-72C49721A4FA}" destId="{5D98A236-9E5E-46BF-8DBA-6871C9FA33E2}" srcOrd="0" destOrd="0" presId="urn:microsoft.com/office/officeart/2005/8/layout/orgChart1"/>
    <dgm:cxn modelId="{ECD80481-4A1D-4D82-93C4-7B97B173768A}" type="presParOf" srcId="{5D98A236-9E5E-46BF-8DBA-6871C9FA33E2}" destId="{FAD87711-8333-4D0B-A01E-61EA5ABBF675}" srcOrd="0" destOrd="0" presId="urn:microsoft.com/office/officeart/2005/8/layout/orgChart1"/>
    <dgm:cxn modelId="{46BD3C62-0174-4A9E-A984-7B259DFFC6BD}" type="presParOf" srcId="{5D98A236-9E5E-46BF-8DBA-6871C9FA33E2}" destId="{78FE941D-4DC9-47CD-9D0F-55EC31DC405C}" srcOrd="1" destOrd="0" presId="urn:microsoft.com/office/officeart/2005/8/layout/orgChart1"/>
    <dgm:cxn modelId="{45133161-EF97-454E-BEB9-350948A186AE}" type="presParOf" srcId="{5A234298-3300-4813-9D1B-72C49721A4FA}" destId="{92DFE726-5935-41FA-9A21-3694B84B8A80}" srcOrd="1" destOrd="0" presId="urn:microsoft.com/office/officeart/2005/8/layout/orgChart1"/>
    <dgm:cxn modelId="{A5B6FDEA-1AEF-43BF-9300-BFB0DA16CC4B}" type="presParOf" srcId="{5A234298-3300-4813-9D1B-72C49721A4FA}" destId="{3123CF9A-34C2-4090-9E7D-13A784F25D7E}" srcOrd="2" destOrd="0" presId="urn:microsoft.com/office/officeart/2005/8/layout/orgChart1"/>
    <dgm:cxn modelId="{D44C8803-7F73-4C70-9BD3-A32C3FF4B74A}" type="presParOf" srcId="{59F808F3-FD97-48E1-B235-50020841B54A}" destId="{A495C8E0-A7FB-4E32-A102-09BEFA9459D7}" srcOrd="8" destOrd="0" presId="urn:microsoft.com/office/officeart/2005/8/layout/orgChart1"/>
    <dgm:cxn modelId="{C89B5BDE-45D8-4CF5-B9D6-CDD389DBEF97}" type="presParOf" srcId="{59F808F3-FD97-48E1-B235-50020841B54A}" destId="{2867C690-3540-437A-8DCA-E07563F82831}" srcOrd="9" destOrd="0" presId="urn:microsoft.com/office/officeart/2005/8/layout/orgChart1"/>
    <dgm:cxn modelId="{AEDB2526-ECB8-4179-8129-BD7E850920DB}" type="presParOf" srcId="{2867C690-3540-437A-8DCA-E07563F82831}" destId="{A0907E33-7486-4234-BE25-CEDBDC8BA4A2}" srcOrd="0" destOrd="0" presId="urn:microsoft.com/office/officeart/2005/8/layout/orgChart1"/>
    <dgm:cxn modelId="{F8966473-3477-4D22-BB1F-C3B21D8F2B7A}" type="presParOf" srcId="{A0907E33-7486-4234-BE25-CEDBDC8BA4A2}" destId="{9D3E01C7-3EA6-438E-B342-C8461A520646}" srcOrd="0" destOrd="0" presId="urn:microsoft.com/office/officeart/2005/8/layout/orgChart1"/>
    <dgm:cxn modelId="{6010986F-140C-43C2-BA07-71A892964329}" type="presParOf" srcId="{A0907E33-7486-4234-BE25-CEDBDC8BA4A2}" destId="{4E9E1477-DFB4-499B-BE4D-25D0F17EDD41}" srcOrd="1" destOrd="0" presId="urn:microsoft.com/office/officeart/2005/8/layout/orgChart1"/>
    <dgm:cxn modelId="{6EFE9339-B8BE-48DC-92FE-F2FF5C98D5C0}" type="presParOf" srcId="{2867C690-3540-437A-8DCA-E07563F82831}" destId="{AF749CED-74F6-4C3F-A995-39396CF522AB}" srcOrd="1" destOrd="0" presId="urn:microsoft.com/office/officeart/2005/8/layout/orgChart1"/>
    <dgm:cxn modelId="{2EBC3867-EF45-4AE2-9179-1ABAEB8E672B}" type="presParOf" srcId="{2867C690-3540-437A-8DCA-E07563F82831}" destId="{61454994-D1DA-4E46-AA13-81EBF34C2D3D}" srcOrd="2" destOrd="0" presId="urn:microsoft.com/office/officeart/2005/8/layout/orgChart1"/>
    <dgm:cxn modelId="{D0D61D44-F72D-47E0-9FD9-AA2BF19353B7}"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95C8E0-A7FB-4E32-A102-09BEFA9459D7}">
      <dsp:nvSpPr>
        <dsp:cNvPr id="0" name=""/>
        <dsp:cNvSpPr/>
      </dsp:nvSpPr>
      <dsp:spPr>
        <a:xfrm>
          <a:off x="2865399" y="894557"/>
          <a:ext cx="2255392" cy="225015"/>
        </a:xfrm>
        <a:custGeom>
          <a:avLst/>
          <a:gdLst/>
          <a:ahLst/>
          <a:cxnLst/>
          <a:rect l="0" t="0" r="0" b="0"/>
          <a:pathLst>
            <a:path>
              <a:moveTo>
                <a:pt x="0" y="0"/>
              </a:moveTo>
              <a:lnTo>
                <a:pt x="0" y="124335"/>
              </a:lnTo>
              <a:lnTo>
                <a:pt x="2255392" y="124335"/>
              </a:lnTo>
              <a:lnTo>
                <a:pt x="2255392" y="2250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F5BDE8-4349-4FCF-AF6E-2524D3941B65}">
      <dsp:nvSpPr>
        <dsp:cNvPr id="0" name=""/>
        <dsp:cNvSpPr/>
      </dsp:nvSpPr>
      <dsp:spPr>
        <a:xfrm>
          <a:off x="2865399" y="894557"/>
          <a:ext cx="1095171" cy="225015"/>
        </a:xfrm>
        <a:custGeom>
          <a:avLst/>
          <a:gdLst/>
          <a:ahLst/>
          <a:cxnLst/>
          <a:rect l="0" t="0" r="0" b="0"/>
          <a:pathLst>
            <a:path>
              <a:moveTo>
                <a:pt x="0" y="0"/>
              </a:moveTo>
              <a:lnTo>
                <a:pt x="0" y="124335"/>
              </a:lnTo>
              <a:lnTo>
                <a:pt x="1095171" y="124335"/>
              </a:lnTo>
              <a:lnTo>
                <a:pt x="1095171" y="2250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2754630" y="894557"/>
          <a:ext cx="91440" cy="225015"/>
        </a:xfrm>
        <a:custGeom>
          <a:avLst/>
          <a:gdLst/>
          <a:ahLst/>
          <a:cxnLst/>
          <a:rect l="0" t="0" r="0" b="0"/>
          <a:pathLst>
            <a:path>
              <a:moveTo>
                <a:pt x="110769" y="0"/>
              </a:moveTo>
              <a:lnTo>
                <a:pt x="110769" y="124335"/>
              </a:lnTo>
              <a:lnTo>
                <a:pt x="45720" y="124335"/>
              </a:lnTo>
              <a:lnTo>
                <a:pt x="45720" y="2250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640129" y="894557"/>
          <a:ext cx="1225269" cy="225015"/>
        </a:xfrm>
        <a:custGeom>
          <a:avLst/>
          <a:gdLst/>
          <a:ahLst/>
          <a:cxnLst/>
          <a:rect l="0" t="0" r="0" b="0"/>
          <a:pathLst>
            <a:path>
              <a:moveTo>
                <a:pt x="1225269" y="0"/>
              </a:moveTo>
              <a:lnTo>
                <a:pt x="1225269" y="124335"/>
              </a:lnTo>
              <a:lnTo>
                <a:pt x="0" y="124335"/>
              </a:lnTo>
              <a:lnTo>
                <a:pt x="0" y="2250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456EEA-C390-4CB8-8B10-B8573E8C32A7}">
      <dsp:nvSpPr>
        <dsp:cNvPr id="0" name=""/>
        <dsp:cNvSpPr/>
      </dsp:nvSpPr>
      <dsp:spPr>
        <a:xfrm>
          <a:off x="95886" y="1599002"/>
          <a:ext cx="144307" cy="441075"/>
        </a:xfrm>
        <a:custGeom>
          <a:avLst/>
          <a:gdLst/>
          <a:ahLst/>
          <a:cxnLst/>
          <a:rect l="0" t="0" r="0" b="0"/>
          <a:pathLst>
            <a:path>
              <a:moveTo>
                <a:pt x="0" y="0"/>
              </a:moveTo>
              <a:lnTo>
                <a:pt x="0" y="441075"/>
              </a:lnTo>
              <a:lnTo>
                <a:pt x="144307" y="441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479430" y="894557"/>
          <a:ext cx="2385969" cy="225015"/>
        </a:xfrm>
        <a:custGeom>
          <a:avLst/>
          <a:gdLst/>
          <a:ahLst/>
          <a:cxnLst/>
          <a:rect l="0" t="0" r="0" b="0"/>
          <a:pathLst>
            <a:path>
              <a:moveTo>
                <a:pt x="2385969" y="0"/>
              </a:moveTo>
              <a:lnTo>
                <a:pt x="2385969" y="124335"/>
              </a:lnTo>
              <a:lnTo>
                <a:pt x="0" y="124335"/>
              </a:lnTo>
              <a:lnTo>
                <a:pt x="0" y="2250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2076338" y="373076"/>
          <a:ext cx="1578120" cy="521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Executive Director,</a:t>
          </a:r>
          <a:br>
            <a:rPr lang="en-GB" sz="1000" kern="1200"/>
          </a:br>
          <a:r>
            <a:rPr lang="en-GB" sz="1000" kern="1200"/>
            <a:t> People and Organisational Development</a:t>
          </a:r>
        </a:p>
      </dsp:txBody>
      <dsp:txXfrm>
        <a:off x="2076338" y="373076"/>
        <a:ext cx="1578120" cy="521480"/>
      </dsp:txXfrm>
    </dsp:sp>
    <dsp:sp modelId="{C46A91C7-4750-41D8-AE27-200910AF52AA}">
      <dsp:nvSpPr>
        <dsp:cNvPr id="0" name=""/>
        <dsp:cNvSpPr/>
      </dsp:nvSpPr>
      <dsp:spPr>
        <a:xfrm>
          <a:off x="0" y="1119572"/>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Bristol Hub Manager</a:t>
          </a:r>
        </a:p>
      </dsp:txBody>
      <dsp:txXfrm>
        <a:off x="0" y="1119572"/>
        <a:ext cx="958860" cy="479430"/>
      </dsp:txXfrm>
    </dsp:sp>
    <dsp:sp modelId="{056998B9-F76F-4063-83DD-640D2C331F18}">
      <dsp:nvSpPr>
        <dsp:cNvPr id="0" name=""/>
        <dsp:cNvSpPr/>
      </dsp:nvSpPr>
      <dsp:spPr>
        <a:xfrm>
          <a:off x="240193" y="1800363"/>
          <a:ext cx="1227753" cy="47943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rPr>
            <a:t>Bristol Hub Support/Executive Assistant (vacancy)</a:t>
          </a:r>
        </a:p>
      </dsp:txBody>
      <dsp:txXfrm>
        <a:off x="240193" y="1800363"/>
        <a:ext cx="1227753" cy="479430"/>
      </dsp:txXfrm>
    </dsp:sp>
    <dsp:sp modelId="{760EF8B2-24A5-4D67-8B90-2EE61F77CFAA}">
      <dsp:nvSpPr>
        <dsp:cNvPr id="0" name=""/>
        <dsp:cNvSpPr/>
      </dsp:nvSpPr>
      <dsp:spPr>
        <a:xfrm>
          <a:off x="1160699" y="1119572"/>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of </a:t>
          </a:r>
          <a:br>
            <a:rPr lang="en-GB" sz="1000" kern="1200"/>
          </a:br>
          <a:r>
            <a:rPr lang="en-GB" sz="1000" kern="1200"/>
            <a:t>People Operations</a:t>
          </a:r>
        </a:p>
      </dsp:txBody>
      <dsp:txXfrm>
        <a:off x="1160699" y="1119572"/>
        <a:ext cx="958860" cy="479430"/>
      </dsp:txXfrm>
    </dsp:sp>
    <dsp:sp modelId="{B544D61F-66FA-44B3-9E68-E9FAF4665782}">
      <dsp:nvSpPr>
        <dsp:cNvPr id="0" name=""/>
        <dsp:cNvSpPr/>
      </dsp:nvSpPr>
      <dsp:spPr>
        <a:xfrm>
          <a:off x="2320919" y="1119572"/>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People Business Partners</a:t>
          </a:r>
        </a:p>
      </dsp:txBody>
      <dsp:txXfrm>
        <a:off x="2320919" y="1119572"/>
        <a:ext cx="958860" cy="479430"/>
      </dsp:txXfrm>
    </dsp:sp>
    <dsp:sp modelId="{FAD87711-8333-4D0B-A01E-61EA5ABBF675}">
      <dsp:nvSpPr>
        <dsp:cNvPr id="0" name=""/>
        <dsp:cNvSpPr/>
      </dsp:nvSpPr>
      <dsp:spPr>
        <a:xfrm>
          <a:off x="3481140" y="1119572"/>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Volunteering</a:t>
          </a:r>
        </a:p>
      </dsp:txBody>
      <dsp:txXfrm>
        <a:off x="3481140" y="1119572"/>
        <a:ext cx="958860" cy="479430"/>
      </dsp:txXfrm>
    </dsp:sp>
    <dsp:sp modelId="{9D3E01C7-3EA6-438E-B342-C8461A520646}">
      <dsp:nvSpPr>
        <dsp:cNvPr id="0" name=""/>
        <dsp:cNvSpPr/>
      </dsp:nvSpPr>
      <dsp:spPr>
        <a:xfrm>
          <a:off x="4641361" y="1119572"/>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Strategy Lead, Equity, Diversity, Includion</a:t>
          </a:r>
        </a:p>
      </dsp:txBody>
      <dsp:txXfrm>
        <a:off x="4641361" y="1119572"/>
        <a:ext cx="958860" cy="4794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1</Value>
    </TaxCatchAll>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People ＆ Organisation</TermName>
          <TermId xmlns="http://schemas.microsoft.com/office/infopath/2007/PartnerControls">d2c366fa-6875-4d84-9528-ed00a4f4d31e</TermId>
        </TermInfo>
      </Terms>
    </g98fcb1e41c24d22b7a50d9b68ff167a>
    <lcf76f155ced4ddcb4097134ff3c332f xmlns="6eaf17f7-cbe0-45e1-ad47-38d2cef99e57">
      <Terms xmlns="http://schemas.microsoft.com/office/infopath/2007/PartnerControls"/>
    </lcf76f155ced4ddcb4097134ff3c332f>
    <Project_x0020_ID xmlns="eb8dbbb7-6de1-4957-84dd-88d235fe7b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6C1E4D36-1489-40EF-B47A-7C93E0CC12E5}">
  <ds:schemaRefs>
    <ds:schemaRef ds:uri="http://schemas.microsoft.com/office/2006/metadata/properties"/>
    <ds:schemaRef ds:uri="http://schemas.microsoft.com/office/infopath/2007/PartnerControls"/>
    <ds:schemaRef ds:uri="3298d85b-1aa4-4274-bb1d-0fed40206041"/>
  </ds:schemaRefs>
</ds:datastoreItem>
</file>

<file path=customXml/itemProps2.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3.xml><?xml version="1.0" encoding="utf-8"?>
<ds:datastoreItem xmlns:ds="http://schemas.openxmlformats.org/officeDocument/2006/customXml" ds:itemID="{47FBE1FA-FD3F-4C03-9570-DF4BEAC200C9}">
  <ds:schemaRefs>
    <ds:schemaRef ds:uri="http://schemas.microsoft.com/sharepoint/v3/contenttype/forms"/>
  </ds:schemaRefs>
</ds:datastoreItem>
</file>

<file path=customXml/itemProps4.xml><?xml version="1.0" encoding="utf-8"?>
<ds:datastoreItem xmlns:ds="http://schemas.openxmlformats.org/officeDocument/2006/customXml" ds:itemID="{0260CFB2-EE2F-475C-A482-AAACFFCF8E9E}"/>
</file>

<file path=customXml/itemProps5.xml><?xml version="1.0" encoding="utf-8"?>
<ds:datastoreItem xmlns:ds="http://schemas.openxmlformats.org/officeDocument/2006/customXml" ds:itemID="{8F525AA3-21D9-49E0-A7DD-75CAF030C4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Sustrans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Lucy Walker</dc:creator>
  <cp:keywords/>
  <dc:description/>
  <cp:lastModifiedBy>Robb Norton1</cp:lastModifiedBy>
  <cp:revision>4</cp:revision>
  <cp:lastPrinted>2021-07-07T15:29:00Z</cp:lastPrinted>
  <dcterms:created xsi:type="dcterms:W3CDTF">2024-06-14T10:40:00Z</dcterms:created>
  <dcterms:modified xsi:type="dcterms:W3CDTF">2024-06-14T11:12:36Z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Department Field">
    <vt:lpwstr>1;#People ＆ Organisation|d2c366fa-6875-4d84-9528-ed00a4f4d31e</vt:lpwstr>
  </property>
  <property fmtid="{D5CDD505-2E9C-101B-9397-08002B2CF9AE}" pid="4" name="Location Field">
    <vt:lpwstr/>
  </property>
  <property fmtid="{D5CDD505-2E9C-101B-9397-08002B2CF9AE}" pid="5" name="Department">
    <vt:lpwstr/>
  </property>
  <property fmtid="{D5CDD505-2E9C-101B-9397-08002B2CF9AE}" pid="6" name="Region">
    <vt:lpwstr/>
  </property>
  <property fmtid="{D5CDD505-2E9C-101B-9397-08002B2CF9AE}" pid="7" name="GrammarlyDocumentId">
    <vt:lpwstr>d9ee880aae1b92134fbeaed7d679559beac364d0ba842f6dd518a11f63b3f9b3</vt:lpwstr>
  </property>
  <property fmtid="{D5CDD505-2E9C-101B-9397-08002B2CF9AE}" pid="8" name="MediaServiceImageTags">
    <vt:lpwstr/>
  </property>
</Properties>
</file>